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16C80" w14:textId="77777777" w:rsidR="006D1437" w:rsidRPr="00177B1C" w:rsidRDefault="006D1437" w:rsidP="00E87087">
      <w:pPr>
        <w:pStyle w:val="NBPTSHeading"/>
        <w:rPr>
          <w:rFonts w:ascii="Arial" w:hAnsi="Arial" w:cs="Arial"/>
        </w:rPr>
      </w:pPr>
    </w:p>
    <w:p w14:paraId="2BCE8DF1" w14:textId="21950159" w:rsidR="003E0E20" w:rsidRPr="00177B1C" w:rsidRDefault="00A91799" w:rsidP="00E87087">
      <w:pPr>
        <w:pStyle w:val="NBPTSHeading"/>
        <w:rPr>
          <w:rFonts w:ascii="Arial" w:hAnsi="Arial" w:cs="Arial"/>
        </w:rPr>
      </w:pPr>
      <w:r w:rsidRPr="00177B1C">
        <w:rPr>
          <w:rFonts w:ascii="Arial" w:hAnsi="Arial" w:cs="Arial"/>
        </w:rPr>
        <w:t xml:space="preserve">Component 2: </w:t>
      </w:r>
      <w:r w:rsidR="00CE70CF" w:rsidRPr="00177B1C">
        <w:rPr>
          <w:rFonts w:ascii="Arial" w:hAnsi="Arial" w:cs="Arial"/>
        </w:rPr>
        <w:t xml:space="preserve">Differentiation in Instruction </w:t>
      </w:r>
    </w:p>
    <w:p w14:paraId="5650C282" w14:textId="5C2CDF49" w:rsidR="008F3E13" w:rsidRDefault="001B3DCF" w:rsidP="008F3E13">
      <w:pPr>
        <w:pStyle w:val="NBPTSSubtitle"/>
        <w:rPr>
          <w:rFonts w:ascii="Arial" w:hAnsi="Arial" w:cs="Arial"/>
        </w:rPr>
      </w:pPr>
      <w:r w:rsidRPr="00177B1C">
        <w:rPr>
          <w:rFonts w:ascii="Arial" w:hAnsi="Arial" w:cs="Arial"/>
        </w:rPr>
        <w:t>Graphic Organizers</w:t>
      </w:r>
      <w:r w:rsidR="00D83517">
        <w:rPr>
          <w:rFonts w:ascii="Arial" w:hAnsi="Arial" w:cs="Arial"/>
        </w:rPr>
        <w:t>- Architecture of Accomplished Teaching</w:t>
      </w:r>
      <w:r w:rsidR="008F3E13">
        <w:rPr>
          <w:rFonts w:ascii="Arial" w:hAnsi="Arial" w:cs="Arial"/>
        </w:rPr>
        <w:t xml:space="preserve"> and Rubric</w:t>
      </w:r>
    </w:p>
    <w:p w14:paraId="5F26AE9A" w14:textId="5C056717" w:rsidR="009C3330" w:rsidRPr="0037129D" w:rsidRDefault="00CA0203" w:rsidP="003046B4">
      <w:pPr>
        <w:pStyle w:val="SubHeading"/>
        <w:rPr>
          <w:rFonts w:ascii="Arial" w:hAnsi="Arial" w:cs="Arial"/>
          <w:color w:val="000000"/>
        </w:rPr>
      </w:pPr>
      <w:r w:rsidRPr="0037129D">
        <w:rPr>
          <w:rFonts w:ascii="Arial" w:hAnsi="Arial" w:cs="Arial"/>
        </w:rPr>
        <w:t>Plan:</w:t>
      </w:r>
      <w:r w:rsidRPr="0037129D">
        <w:rPr>
          <w:rFonts w:ascii="Arial" w:hAnsi="Arial" w:cs="Arial"/>
          <w:color w:val="000000"/>
        </w:rPr>
        <w:t xml:space="preserve"> </w:t>
      </w:r>
      <w:r w:rsidR="009C3330" w:rsidRPr="0037129D">
        <w:rPr>
          <w:rFonts w:ascii="Arial" w:hAnsi="Arial" w:cs="Arial"/>
        </w:rPr>
        <w:t xml:space="preserve">Component 2 Connecting Your Practice to the </w:t>
      </w:r>
      <w:r w:rsidR="00CF02F3">
        <w:rPr>
          <w:rFonts w:ascii="Arial" w:hAnsi="Arial" w:cs="Arial"/>
        </w:rPr>
        <w:t>Five</w:t>
      </w:r>
      <w:r w:rsidR="009C3330" w:rsidRPr="0037129D">
        <w:rPr>
          <w:rFonts w:ascii="Arial" w:hAnsi="Arial" w:cs="Arial"/>
        </w:rPr>
        <w:t xml:space="preserve"> Core Propositions and the Architecture of Accomplished Teaching</w:t>
      </w:r>
    </w:p>
    <w:p w14:paraId="6A052581" w14:textId="77777777" w:rsidR="009C3330" w:rsidRPr="0037129D" w:rsidRDefault="009C3330" w:rsidP="009C333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TableGrid"/>
        <w:tblW w:w="10885" w:type="dxa"/>
        <w:tblLayout w:type="fixed"/>
        <w:tblLook w:val="04A0" w:firstRow="1" w:lastRow="0" w:firstColumn="1" w:lastColumn="0" w:noHBand="0" w:noVBand="1"/>
      </w:tblPr>
      <w:tblGrid>
        <w:gridCol w:w="3628"/>
        <w:gridCol w:w="3628"/>
        <w:gridCol w:w="3629"/>
      </w:tblGrid>
      <w:tr w:rsidR="009C3330" w:rsidRPr="0097591D" w14:paraId="69B1832F" w14:textId="77777777" w:rsidTr="009C3330">
        <w:tc>
          <w:tcPr>
            <w:tcW w:w="10885" w:type="dxa"/>
            <w:gridSpan w:val="3"/>
          </w:tcPr>
          <w:p w14:paraId="627CC4B7" w14:textId="77777777" w:rsidR="009C3330" w:rsidRPr="0097591D" w:rsidRDefault="009C3330" w:rsidP="000B0349">
            <w:pPr>
              <w:pStyle w:val="NBPTSBodyText"/>
              <w:rPr>
                <w:rFonts w:ascii="Arial" w:hAnsi="Arial" w:cs="Arial"/>
              </w:rPr>
            </w:pPr>
            <w:r w:rsidRPr="0097591D">
              <w:rPr>
                <w:rFonts w:ascii="Arial" w:hAnsi="Arial" w:cs="Arial"/>
              </w:rPr>
              <w:t>Anticipated next instructional steps:</w:t>
            </w:r>
          </w:p>
          <w:p w14:paraId="67938E2C" w14:textId="77777777" w:rsidR="009C3330" w:rsidRPr="0097591D" w:rsidRDefault="009C3330" w:rsidP="000B0349">
            <w:pPr>
              <w:pStyle w:val="NBPTSBodyText"/>
              <w:rPr>
                <w:rFonts w:ascii="Arial" w:hAnsi="Arial" w:cs="Arial"/>
              </w:rPr>
            </w:pPr>
          </w:p>
          <w:p w14:paraId="22C22B31" w14:textId="3E4F703E" w:rsidR="009C3330" w:rsidRPr="0097591D" w:rsidRDefault="009C3330" w:rsidP="000B0349">
            <w:pPr>
              <w:pStyle w:val="NBPTSBodyText"/>
              <w:rPr>
                <w:rFonts w:ascii="Arial" w:hAnsi="Arial" w:cs="Arial"/>
              </w:rPr>
            </w:pPr>
          </w:p>
          <w:p w14:paraId="0891E00E" w14:textId="5F4D3148" w:rsidR="0065702D" w:rsidRPr="0097591D" w:rsidRDefault="0065702D" w:rsidP="000B0349">
            <w:pPr>
              <w:pStyle w:val="NBPTSBodyText"/>
              <w:rPr>
                <w:rFonts w:ascii="Arial" w:hAnsi="Arial" w:cs="Arial"/>
              </w:rPr>
            </w:pPr>
          </w:p>
          <w:p w14:paraId="2F6879D7" w14:textId="77777777" w:rsidR="0065702D" w:rsidRPr="0097591D" w:rsidRDefault="0065702D" w:rsidP="000B0349">
            <w:pPr>
              <w:pStyle w:val="NBPTSBodyText"/>
              <w:rPr>
                <w:rFonts w:ascii="Arial" w:hAnsi="Arial" w:cs="Arial"/>
              </w:rPr>
            </w:pPr>
          </w:p>
          <w:p w14:paraId="0DFFBE49" w14:textId="77777777" w:rsidR="009C3330" w:rsidRPr="0097591D" w:rsidRDefault="009C3330" w:rsidP="000B0349">
            <w:pPr>
              <w:pStyle w:val="NBPTSBodyText"/>
              <w:rPr>
                <w:rFonts w:ascii="Arial" w:hAnsi="Arial" w:cs="Arial"/>
              </w:rPr>
            </w:pPr>
            <w:r w:rsidRPr="0097591D">
              <w:rPr>
                <w:rFonts w:ascii="Arial" w:hAnsi="Arial" w:cs="Arial"/>
              </w:rPr>
              <w:t>What evidence will you look for to determine next steps?</w:t>
            </w:r>
          </w:p>
          <w:p w14:paraId="2733B4F0" w14:textId="5616E90C" w:rsidR="009C3330" w:rsidRPr="0097591D" w:rsidRDefault="009C3330" w:rsidP="000B0349">
            <w:pPr>
              <w:pStyle w:val="NBPTSBodyText"/>
              <w:rPr>
                <w:rFonts w:ascii="Arial" w:eastAsia="Arial" w:hAnsi="Arial" w:cs="Arial"/>
                <w:color w:val="000000"/>
              </w:rPr>
            </w:pPr>
          </w:p>
          <w:p w14:paraId="47F75730" w14:textId="76D8A081" w:rsidR="0065702D" w:rsidRPr="0097591D" w:rsidRDefault="0065702D" w:rsidP="000B0349">
            <w:pPr>
              <w:pStyle w:val="NBPTSBodyText"/>
              <w:rPr>
                <w:rFonts w:ascii="Arial" w:eastAsia="Arial" w:hAnsi="Arial" w:cs="Arial"/>
                <w:color w:val="000000"/>
              </w:rPr>
            </w:pPr>
          </w:p>
          <w:p w14:paraId="6F926D6C" w14:textId="77777777" w:rsidR="0065702D" w:rsidRPr="0097591D" w:rsidRDefault="0065702D" w:rsidP="000B0349">
            <w:pPr>
              <w:pStyle w:val="NBPTSBodyText"/>
              <w:rPr>
                <w:rFonts w:ascii="Arial" w:eastAsia="Arial" w:hAnsi="Arial" w:cs="Arial"/>
                <w:color w:val="000000"/>
              </w:rPr>
            </w:pPr>
          </w:p>
          <w:p w14:paraId="05B11A6E" w14:textId="77777777" w:rsidR="009C3330" w:rsidRPr="0097591D" w:rsidRDefault="009C3330" w:rsidP="000B0349">
            <w:pPr>
              <w:pStyle w:val="NBPTSBodyText"/>
              <w:rPr>
                <w:rFonts w:ascii="Arial" w:eastAsia="Arial" w:hAnsi="Arial" w:cs="Arial"/>
                <w:color w:val="000000"/>
              </w:rPr>
            </w:pPr>
          </w:p>
          <w:p w14:paraId="764FAD1F" w14:textId="77777777" w:rsidR="009C3330" w:rsidRPr="0097591D" w:rsidRDefault="009C3330" w:rsidP="000B0349">
            <w:pPr>
              <w:pStyle w:val="NBPTSBodyText"/>
              <w:rPr>
                <w:rFonts w:ascii="Arial" w:eastAsia="Arial" w:hAnsi="Arial" w:cs="Arial"/>
                <w:color w:val="000000"/>
              </w:rPr>
            </w:pPr>
          </w:p>
        </w:tc>
      </w:tr>
      <w:tr w:rsidR="009C3330" w:rsidRPr="0097591D" w14:paraId="5C48F4B3" w14:textId="77777777" w:rsidTr="0065702D">
        <w:trPr>
          <w:trHeight w:val="2880"/>
        </w:trPr>
        <w:tc>
          <w:tcPr>
            <w:tcW w:w="3628" w:type="dxa"/>
          </w:tcPr>
          <w:p w14:paraId="5A0284E7" w14:textId="77777777" w:rsidR="009C3330" w:rsidRPr="0097591D" w:rsidRDefault="009C3330" w:rsidP="003046B4">
            <w:pPr>
              <w:pStyle w:val="NBPTSBodyText"/>
              <w:rPr>
                <w:rFonts w:ascii="Arial" w:hAnsi="Arial" w:cs="Arial"/>
              </w:rPr>
            </w:pPr>
            <w:r w:rsidRPr="0097591D">
              <w:rPr>
                <w:rFonts w:ascii="Arial" w:hAnsi="Arial" w:cs="Arial"/>
                <w:color w:val="20A585"/>
              </w:rPr>
              <w:t xml:space="preserve">4th Step </w:t>
            </w:r>
            <w:r w:rsidRPr="0097591D">
              <w:rPr>
                <w:rFonts w:ascii="Arial" w:hAnsi="Arial" w:cs="Arial"/>
              </w:rPr>
              <w:t>How/what will I use to assess student learning? How is it linked to my goals?</w:t>
            </w:r>
          </w:p>
          <w:p w14:paraId="2DB18229" w14:textId="77777777" w:rsidR="009C3330" w:rsidRPr="0097591D" w:rsidRDefault="009C3330" w:rsidP="003046B4">
            <w:pPr>
              <w:pStyle w:val="NBPTSBodyText"/>
              <w:rPr>
                <w:rFonts w:ascii="Arial" w:hAnsi="Arial" w:cs="Arial"/>
              </w:rPr>
            </w:pPr>
          </w:p>
          <w:p w14:paraId="0DDB3C7C" w14:textId="77777777" w:rsidR="009C3330" w:rsidRPr="0097591D" w:rsidRDefault="009C3330" w:rsidP="003046B4">
            <w:pPr>
              <w:pStyle w:val="NBPTSBodyText"/>
              <w:rPr>
                <w:rFonts w:ascii="Arial" w:hAnsi="Arial" w:cs="Arial"/>
              </w:rPr>
            </w:pPr>
          </w:p>
          <w:p w14:paraId="2EAC0F81" w14:textId="77777777" w:rsidR="009C3330" w:rsidRPr="0097591D" w:rsidRDefault="009C3330" w:rsidP="003046B4">
            <w:pPr>
              <w:pStyle w:val="NBPTSBodyText"/>
              <w:rPr>
                <w:rFonts w:ascii="Arial" w:hAnsi="Arial" w:cs="Arial"/>
              </w:rPr>
            </w:pPr>
          </w:p>
          <w:p w14:paraId="19DB9305" w14:textId="77777777" w:rsidR="009C3330" w:rsidRPr="0097591D" w:rsidRDefault="009C3330" w:rsidP="003046B4">
            <w:pPr>
              <w:pStyle w:val="NBPTSBodyText"/>
              <w:rPr>
                <w:rFonts w:ascii="Arial" w:hAnsi="Arial" w:cs="Arial"/>
              </w:rPr>
            </w:pPr>
          </w:p>
          <w:p w14:paraId="17A3E16A" w14:textId="77777777" w:rsidR="009C3330" w:rsidRPr="0097591D" w:rsidRDefault="009C3330" w:rsidP="003046B4">
            <w:pPr>
              <w:pStyle w:val="NBPTSBodyText"/>
              <w:rPr>
                <w:rFonts w:ascii="Arial" w:hAnsi="Arial" w:cs="Arial"/>
              </w:rPr>
            </w:pPr>
          </w:p>
          <w:p w14:paraId="050B54A3" w14:textId="77777777" w:rsidR="009C3330" w:rsidRPr="0097591D" w:rsidRDefault="009C3330" w:rsidP="003046B4">
            <w:pPr>
              <w:pStyle w:val="NBPTSBodyText"/>
              <w:rPr>
                <w:rFonts w:ascii="Arial" w:hAnsi="Arial" w:cs="Arial"/>
              </w:rPr>
            </w:pPr>
          </w:p>
          <w:p w14:paraId="1EBA9C60" w14:textId="77777777" w:rsidR="009C3330" w:rsidRPr="0097591D" w:rsidRDefault="009C3330" w:rsidP="003046B4">
            <w:pPr>
              <w:pStyle w:val="NBPTSBodyText"/>
              <w:rPr>
                <w:rFonts w:ascii="Arial" w:hAnsi="Arial" w:cs="Arial"/>
              </w:rPr>
            </w:pPr>
          </w:p>
        </w:tc>
        <w:tc>
          <w:tcPr>
            <w:tcW w:w="3628" w:type="dxa"/>
            <w:vMerge w:val="restart"/>
          </w:tcPr>
          <w:p w14:paraId="780DDA53" w14:textId="3A2FCA42" w:rsidR="009C3330" w:rsidRPr="0097591D" w:rsidRDefault="003046B4" w:rsidP="000B0349">
            <w:pPr>
              <w:pStyle w:val="NBPTSBodyText"/>
              <w:rPr>
                <w:rFonts w:ascii="Arial" w:eastAsia="Arial" w:hAnsi="Arial" w:cs="Arial"/>
                <w:color w:val="000000"/>
              </w:rPr>
            </w:pPr>
            <w:r w:rsidRPr="0097591D">
              <w:rPr>
                <w:rFonts w:ascii="Arial" w:eastAsia="Arial" w:hAnsi="Arial" w:cs="Arial"/>
                <w:noProof/>
                <w:color w:val="000000"/>
              </w:rPr>
              <w:drawing>
                <wp:inline distT="0" distB="0" distL="0" distR="0" wp14:anchorId="566F2AD4" wp14:editId="4C41A683">
                  <wp:extent cx="2168947" cy="2959100"/>
                  <wp:effectExtent l="0" t="0" r="317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2187612" cy="2984564"/>
                          </a:xfrm>
                          <a:prstGeom prst="rect">
                            <a:avLst/>
                          </a:prstGeom>
                        </pic:spPr>
                      </pic:pic>
                    </a:graphicData>
                  </a:graphic>
                </wp:inline>
              </w:drawing>
            </w:r>
          </w:p>
        </w:tc>
        <w:tc>
          <w:tcPr>
            <w:tcW w:w="3629" w:type="dxa"/>
          </w:tcPr>
          <w:p w14:paraId="467D9EFC" w14:textId="36969030" w:rsidR="009C3330" w:rsidRPr="0097591D" w:rsidRDefault="009C3330" w:rsidP="003046B4">
            <w:pPr>
              <w:pStyle w:val="NBPTSBodyText"/>
              <w:rPr>
                <w:rFonts w:ascii="Arial" w:hAnsi="Arial" w:cs="Arial"/>
              </w:rPr>
            </w:pPr>
            <w:r w:rsidRPr="0097591D">
              <w:rPr>
                <w:rFonts w:ascii="Arial" w:hAnsi="Arial" w:cs="Arial"/>
                <w:color w:val="20A585"/>
              </w:rPr>
              <w:t>5</w:t>
            </w:r>
            <w:r w:rsidRPr="0097591D">
              <w:rPr>
                <w:rFonts w:ascii="Arial" w:hAnsi="Arial" w:cs="Arial"/>
                <w:color w:val="20A585"/>
                <w:vertAlign w:val="superscript"/>
              </w:rPr>
              <w:t>th</w:t>
            </w:r>
            <w:r w:rsidRPr="0097591D">
              <w:rPr>
                <w:rFonts w:ascii="Arial" w:hAnsi="Arial" w:cs="Arial"/>
                <w:color w:val="20A585"/>
              </w:rPr>
              <w:t xml:space="preserve"> Step </w:t>
            </w:r>
            <w:r w:rsidRPr="0097591D">
              <w:rPr>
                <w:rFonts w:ascii="Arial" w:hAnsi="Arial" w:cs="Arial"/>
              </w:rPr>
              <w:t>Reflection</w:t>
            </w:r>
            <w:r w:rsidR="006D74D1">
              <w:rPr>
                <w:rFonts w:ascii="Arial" w:hAnsi="Arial" w:cs="Arial"/>
              </w:rPr>
              <w:t xml:space="preserve">: </w:t>
            </w:r>
            <w:r w:rsidRPr="0097591D">
              <w:rPr>
                <w:rFonts w:ascii="Arial" w:hAnsi="Arial" w:cs="Arial"/>
              </w:rPr>
              <w:t>What was effective and what needs improving? How do I know?</w:t>
            </w:r>
          </w:p>
        </w:tc>
      </w:tr>
      <w:tr w:rsidR="009C3330" w:rsidRPr="0097591D" w14:paraId="029A990E" w14:textId="77777777" w:rsidTr="0065702D">
        <w:trPr>
          <w:trHeight w:val="2880"/>
        </w:trPr>
        <w:tc>
          <w:tcPr>
            <w:tcW w:w="3628" w:type="dxa"/>
          </w:tcPr>
          <w:p w14:paraId="75E057FB" w14:textId="77777777" w:rsidR="009C3330" w:rsidRPr="0097591D" w:rsidRDefault="009C3330" w:rsidP="003046B4">
            <w:pPr>
              <w:pStyle w:val="NBPTSBodyText"/>
              <w:rPr>
                <w:rFonts w:ascii="Arial" w:hAnsi="Arial" w:cs="Arial"/>
              </w:rPr>
            </w:pPr>
            <w:r w:rsidRPr="0097591D">
              <w:rPr>
                <w:rFonts w:ascii="Arial" w:hAnsi="Arial" w:cs="Arial"/>
                <w:color w:val="20A585"/>
              </w:rPr>
              <w:t xml:space="preserve">2nd Step </w:t>
            </w:r>
            <w:r w:rsidRPr="0097591D">
              <w:rPr>
                <w:rFonts w:ascii="Arial" w:hAnsi="Arial" w:cs="Arial"/>
              </w:rPr>
              <w:t>What are my high, worthwhile Goals that are linked to my student needs?</w:t>
            </w:r>
          </w:p>
          <w:p w14:paraId="3A9C3A09" w14:textId="77777777" w:rsidR="009C3330" w:rsidRPr="0097591D" w:rsidRDefault="009C3330" w:rsidP="000B0349">
            <w:pPr>
              <w:pStyle w:val="NBPTSBodyText"/>
              <w:rPr>
                <w:rFonts w:ascii="Arial" w:hAnsi="Arial" w:cs="Arial"/>
              </w:rPr>
            </w:pPr>
          </w:p>
          <w:p w14:paraId="166B3CDF" w14:textId="77777777" w:rsidR="009C3330" w:rsidRPr="0097591D" w:rsidRDefault="009C3330" w:rsidP="000B0349">
            <w:pPr>
              <w:pStyle w:val="NBPTSBodyText"/>
              <w:rPr>
                <w:rFonts w:ascii="Arial" w:hAnsi="Arial" w:cs="Arial"/>
              </w:rPr>
            </w:pPr>
          </w:p>
          <w:p w14:paraId="2B0AE312" w14:textId="77777777" w:rsidR="009C3330" w:rsidRPr="0097591D" w:rsidRDefault="009C3330" w:rsidP="000B0349">
            <w:pPr>
              <w:pStyle w:val="NBPTSBodyText"/>
              <w:rPr>
                <w:rFonts w:ascii="Arial" w:hAnsi="Arial" w:cs="Arial"/>
              </w:rPr>
            </w:pPr>
          </w:p>
          <w:p w14:paraId="5BB5FBE2" w14:textId="77777777" w:rsidR="009C3330" w:rsidRPr="0097591D" w:rsidRDefault="009C3330" w:rsidP="000B0349">
            <w:pPr>
              <w:pStyle w:val="NBPTSBodyText"/>
              <w:rPr>
                <w:rFonts w:ascii="Arial" w:hAnsi="Arial" w:cs="Arial"/>
              </w:rPr>
            </w:pPr>
          </w:p>
          <w:p w14:paraId="6F8CFED7" w14:textId="77777777" w:rsidR="009C3330" w:rsidRPr="0097591D" w:rsidRDefault="009C3330" w:rsidP="000B0349">
            <w:pPr>
              <w:pStyle w:val="NBPTSBodyText"/>
              <w:rPr>
                <w:rFonts w:ascii="Arial" w:hAnsi="Arial" w:cs="Arial"/>
              </w:rPr>
            </w:pPr>
          </w:p>
          <w:p w14:paraId="0F1973F9" w14:textId="77777777" w:rsidR="009C3330" w:rsidRPr="0097591D" w:rsidRDefault="009C3330" w:rsidP="000B0349">
            <w:pPr>
              <w:pStyle w:val="NBPTSBodyText"/>
              <w:rPr>
                <w:rFonts w:ascii="Arial" w:hAnsi="Arial" w:cs="Arial"/>
              </w:rPr>
            </w:pPr>
          </w:p>
        </w:tc>
        <w:tc>
          <w:tcPr>
            <w:tcW w:w="3628" w:type="dxa"/>
            <w:vMerge/>
          </w:tcPr>
          <w:p w14:paraId="5E82C04B" w14:textId="77777777" w:rsidR="009C3330" w:rsidRPr="0097591D" w:rsidRDefault="009C3330" w:rsidP="000B0349">
            <w:pPr>
              <w:pStyle w:val="NBPTSBodyText"/>
              <w:rPr>
                <w:rFonts w:ascii="Arial" w:eastAsia="Arial" w:hAnsi="Arial" w:cs="Arial"/>
                <w:color w:val="000000"/>
              </w:rPr>
            </w:pPr>
          </w:p>
        </w:tc>
        <w:tc>
          <w:tcPr>
            <w:tcW w:w="3629" w:type="dxa"/>
          </w:tcPr>
          <w:p w14:paraId="5917D6DC" w14:textId="77777777" w:rsidR="009C3330" w:rsidRPr="0097591D" w:rsidRDefault="009C3330" w:rsidP="003046B4">
            <w:pPr>
              <w:pStyle w:val="NBPTSBodyText"/>
              <w:rPr>
                <w:rFonts w:ascii="Arial" w:hAnsi="Arial" w:cs="Arial"/>
              </w:rPr>
            </w:pPr>
            <w:r w:rsidRPr="0097591D">
              <w:rPr>
                <w:rFonts w:ascii="Arial" w:hAnsi="Arial" w:cs="Arial"/>
                <w:color w:val="20A585"/>
              </w:rPr>
              <w:t>3</w:t>
            </w:r>
            <w:r w:rsidRPr="0097591D">
              <w:rPr>
                <w:rFonts w:ascii="Arial" w:hAnsi="Arial" w:cs="Arial"/>
                <w:color w:val="20A585"/>
                <w:vertAlign w:val="superscript"/>
              </w:rPr>
              <w:t>rd</w:t>
            </w:r>
            <w:r w:rsidRPr="0097591D">
              <w:rPr>
                <w:rFonts w:ascii="Arial" w:hAnsi="Arial" w:cs="Arial"/>
                <w:color w:val="20A585"/>
              </w:rPr>
              <w:t xml:space="preserve"> Step </w:t>
            </w:r>
            <w:r w:rsidRPr="0097591D">
              <w:rPr>
                <w:rFonts w:ascii="Arial" w:hAnsi="Arial" w:cs="Arial"/>
              </w:rPr>
              <w:t>What/how will my Instruction move my students towards my goals?</w:t>
            </w:r>
          </w:p>
        </w:tc>
      </w:tr>
      <w:tr w:rsidR="009C3330" w:rsidRPr="0097591D" w14:paraId="64530C2A" w14:textId="77777777" w:rsidTr="0065702D">
        <w:trPr>
          <w:trHeight w:val="2880"/>
        </w:trPr>
        <w:tc>
          <w:tcPr>
            <w:tcW w:w="10885" w:type="dxa"/>
            <w:gridSpan w:val="3"/>
          </w:tcPr>
          <w:p w14:paraId="7FEE6D79" w14:textId="1461DC32" w:rsidR="009C3330" w:rsidRPr="0097591D" w:rsidRDefault="009C3330" w:rsidP="003046B4">
            <w:pPr>
              <w:pStyle w:val="NBPTSBodyText"/>
              <w:rPr>
                <w:rFonts w:ascii="Arial" w:hAnsi="Arial" w:cs="Arial"/>
              </w:rPr>
            </w:pPr>
            <w:r w:rsidRPr="0097591D">
              <w:rPr>
                <w:rFonts w:ascii="Arial" w:hAnsi="Arial" w:cs="Arial"/>
                <w:color w:val="20A585"/>
              </w:rPr>
              <w:t xml:space="preserve">1st Step </w:t>
            </w:r>
            <w:r w:rsidRPr="0097591D">
              <w:rPr>
                <w:rFonts w:ascii="Arial" w:hAnsi="Arial" w:cs="Arial"/>
              </w:rPr>
              <w:t xml:space="preserve">What do I know about my </w:t>
            </w:r>
            <w:r w:rsidR="00131B2F" w:rsidRPr="0097591D">
              <w:rPr>
                <w:rFonts w:ascii="Arial" w:hAnsi="Arial" w:cs="Arial"/>
              </w:rPr>
              <w:t>students</w:t>
            </w:r>
            <w:r w:rsidRPr="0097591D">
              <w:rPr>
                <w:rFonts w:ascii="Arial" w:hAnsi="Arial" w:cs="Arial"/>
              </w:rPr>
              <w:t>?</w:t>
            </w:r>
          </w:p>
          <w:p w14:paraId="78EAAE6C" w14:textId="77777777" w:rsidR="009C3330" w:rsidRPr="0097591D" w:rsidRDefault="009C3330" w:rsidP="000B0349">
            <w:pPr>
              <w:pStyle w:val="NBPTSBodyText"/>
              <w:rPr>
                <w:rFonts w:ascii="Arial" w:hAnsi="Arial" w:cs="Arial"/>
                <w:color w:val="0070C0"/>
              </w:rPr>
            </w:pPr>
          </w:p>
          <w:p w14:paraId="5E32528E" w14:textId="77777777" w:rsidR="009C3330" w:rsidRPr="0097591D" w:rsidRDefault="009C3330" w:rsidP="000B0349">
            <w:pPr>
              <w:pStyle w:val="NBPTSBodyText"/>
              <w:rPr>
                <w:rFonts w:ascii="Arial" w:hAnsi="Arial" w:cs="Arial"/>
                <w:color w:val="0070C0"/>
              </w:rPr>
            </w:pPr>
          </w:p>
          <w:p w14:paraId="4B95EC06" w14:textId="77777777" w:rsidR="009C3330" w:rsidRPr="0097591D" w:rsidRDefault="009C3330" w:rsidP="000B0349">
            <w:pPr>
              <w:pStyle w:val="NBPTSBodyText"/>
              <w:ind w:firstLine="720"/>
              <w:rPr>
                <w:rFonts w:ascii="Arial" w:hAnsi="Arial" w:cs="Arial"/>
                <w:color w:val="0070C0"/>
              </w:rPr>
            </w:pPr>
          </w:p>
          <w:p w14:paraId="518C853C" w14:textId="77777777" w:rsidR="009C3330" w:rsidRPr="0097591D" w:rsidRDefault="009C3330" w:rsidP="000B0349">
            <w:pPr>
              <w:pStyle w:val="NBPTSBodyText"/>
              <w:ind w:firstLine="720"/>
              <w:rPr>
                <w:rFonts w:ascii="Arial" w:hAnsi="Arial" w:cs="Arial"/>
                <w:color w:val="0070C0"/>
              </w:rPr>
            </w:pPr>
          </w:p>
          <w:p w14:paraId="16E02D96" w14:textId="77777777" w:rsidR="009C3330" w:rsidRPr="0097591D" w:rsidRDefault="009C3330" w:rsidP="000B0349">
            <w:pPr>
              <w:pStyle w:val="NBPTSBodyText"/>
              <w:ind w:firstLine="720"/>
              <w:rPr>
                <w:rFonts w:ascii="Arial" w:hAnsi="Arial" w:cs="Arial"/>
                <w:color w:val="0070C0"/>
              </w:rPr>
            </w:pPr>
          </w:p>
          <w:p w14:paraId="31417E5A" w14:textId="77777777" w:rsidR="009C3330" w:rsidRPr="0097591D" w:rsidRDefault="009C3330" w:rsidP="000B0349">
            <w:pPr>
              <w:pStyle w:val="NBPTSBodyText"/>
              <w:ind w:firstLine="720"/>
              <w:rPr>
                <w:rFonts w:ascii="Arial" w:hAnsi="Arial" w:cs="Arial"/>
                <w:color w:val="0070C0"/>
              </w:rPr>
            </w:pPr>
          </w:p>
          <w:p w14:paraId="389918A4" w14:textId="77777777" w:rsidR="009C3330" w:rsidRPr="0097591D" w:rsidRDefault="009C3330" w:rsidP="000B0349">
            <w:pPr>
              <w:pStyle w:val="NBPTSBodyText"/>
              <w:rPr>
                <w:rFonts w:ascii="Arial" w:hAnsi="Arial" w:cs="Arial"/>
                <w:color w:val="0070C0"/>
              </w:rPr>
            </w:pPr>
          </w:p>
        </w:tc>
      </w:tr>
    </w:tbl>
    <w:p w14:paraId="61069720" w14:textId="77777777" w:rsidR="009C3330" w:rsidRPr="0037129D" w:rsidRDefault="009C3330" w:rsidP="009C3330">
      <w:pPr>
        <w:widowControl w:val="0"/>
        <w:pBdr>
          <w:top w:val="nil"/>
          <w:left w:val="nil"/>
          <w:bottom w:val="nil"/>
          <w:right w:val="nil"/>
          <w:between w:val="nil"/>
        </w:pBdr>
        <w:spacing w:line="276" w:lineRule="auto"/>
        <w:rPr>
          <w:rFonts w:ascii="Arial" w:eastAsia="Arial" w:hAnsi="Arial" w:cs="Arial"/>
          <w:color w:val="000000"/>
          <w:sz w:val="22"/>
          <w:szCs w:val="22"/>
        </w:rPr>
      </w:pPr>
    </w:p>
    <w:p w14:paraId="44C3FA5C" w14:textId="77777777" w:rsidR="009C3330" w:rsidRPr="0037129D" w:rsidRDefault="009C3330" w:rsidP="009C3330">
      <w:pPr>
        <w:jc w:val="right"/>
        <w:rPr>
          <w:rFonts w:ascii="Arial" w:hAnsi="Arial" w:cs="Arial"/>
        </w:rPr>
      </w:pPr>
      <w:bookmarkStart w:id="0" w:name="_gjdgxs" w:colFirst="0" w:colLast="0"/>
      <w:bookmarkEnd w:id="0"/>
      <w:r w:rsidRPr="0037129D">
        <w:rPr>
          <w:rFonts w:ascii="Arial" w:hAnsi="Arial" w:cs="Arial"/>
          <w:sz w:val="22"/>
          <w:szCs w:val="22"/>
        </w:rPr>
        <w:t>© NBRC Stanford University 2019</w:t>
      </w:r>
    </w:p>
    <w:p w14:paraId="76EBBD2A" w14:textId="77777777" w:rsidR="008F3E13" w:rsidRPr="00177B1C" w:rsidRDefault="008F3E13" w:rsidP="008F3E13">
      <w:pPr>
        <w:pStyle w:val="SubHeading"/>
        <w:rPr>
          <w:rFonts w:ascii="Arial" w:hAnsi="Arial" w:cs="Arial"/>
        </w:rPr>
      </w:pPr>
      <w:bookmarkStart w:id="1" w:name="_Hlk64454354"/>
      <w:r w:rsidRPr="00177B1C">
        <w:rPr>
          <w:rFonts w:ascii="Arial" w:hAnsi="Arial" w:cs="Arial"/>
        </w:rPr>
        <w:lastRenderedPageBreak/>
        <w:t>Learn: Unpacking the Component 2 Rubric</w:t>
      </w:r>
    </w:p>
    <w:p w14:paraId="4CC4E373" w14:textId="77777777" w:rsidR="008F3E13" w:rsidRPr="00177B1C" w:rsidRDefault="008F3E13" w:rsidP="008F3E13">
      <w:pPr>
        <w:pBdr>
          <w:top w:val="nil"/>
          <w:left w:val="nil"/>
          <w:bottom w:val="nil"/>
          <w:right w:val="nil"/>
          <w:between w:val="nil"/>
        </w:pBdr>
        <w:tabs>
          <w:tab w:val="center" w:pos="4680"/>
          <w:tab w:val="right" w:pos="9360"/>
        </w:tabs>
        <w:jc w:val="center"/>
        <w:rPr>
          <w:rFonts w:ascii="Arial" w:hAnsi="Arial" w:cs="Arial"/>
          <w:b/>
          <w:bCs/>
          <w:sz w:val="22"/>
          <w:szCs w:val="22"/>
        </w:rPr>
      </w:pPr>
    </w:p>
    <w:p w14:paraId="3856A1E6" w14:textId="77777777" w:rsidR="008F3E13" w:rsidRPr="0097591D" w:rsidRDefault="008F3E13" w:rsidP="008F3E13">
      <w:pPr>
        <w:pStyle w:val="NBPTSBullet"/>
        <w:rPr>
          <w:rFonts w:ascii="Arial" w:hAnsi="Arial" w:cs="Arial"/>
          <w:szCs w:val="20"/>
        </w:rPr>
      </w:pPr>
      <w:r w:rsidRPr="0097591D">
        <w:rPr>
          <w:rFonts w:ascii="Arial" w:hAnsi="Arial" w:cs="Arial"/>
          <w:szCs w:val="20"/>
        </w:rPr>
        <w:t xml:space="preserve">Print out </w:t>
      </w:r>
      <w:r w:rsidRPr="0097591D">
        <w:rPr>
          <w:rFonts w:ascii="Arial" w:hAnsi="Arial" w:cs="Arial"/>
          <w:szCs w:val="20"/>
          <w:shd w:val="clear" w:color="auto" w:fill="FFFFFF"/>
        </w:rPr>
        <w:t xml:space="preserve">your Level 2 and 3 Rubric for your Component </w:t>
      </w:r>
      <w:r>
        <w:rPr>
          <w:rFonts w:ascii="Arial" w:hAnsi="Arial" w:cs="Arial"/>
          <w:szCs w:val="20"/>
          <w:shd w:val="clear" w:color="auto" w:fill="FFFFFF"/>
        </w:rPr>
        <w:t>2</w:t>
      </w:r>
      <w:r w:rsidRPr="0097591D">
        <w:rPr>
          <w:rFonts w:ascii="Arial" w:hAnsi="Arial" w:cs="Arial"/>
          <w:szCs w:val="20"/>
          <w:shd w:val="clear" w:color="auto" w:fill="FFFFFF"/>
        </w:rPr>
        <w:t>. Lay them side-by-side so you can move across each bullet and compare. </w:t>
      </w:r>
    </w:p>
    <w:p w14:paraId="6E8DB657" w14:textId="77777777" w:rsidR="008F3E13" w:rsidRPr="0097591D" w:rsidRDefault="008F3E13" w:rsidP="008F3E13">
      <w:pPr>
        <w:pStyle w:val="NBPTSBullet"/>
        <w:rPr>
          <w:rFonts w:ascii="Arial" w:hAnsi="Arial" w:cs="Arial"/>
          <w:szCs w:val="20"/>
        </w:rPr>
      </w:pPr>
      <w:r w:rsidRPr="0097591D">
        <w:rPr>
          <w:rFonts w:ascii="Arial" w:hAnsi="Arial" w:cs="Arial"/>
          <w:szCs w:val="20"/>
          <w:shd w:val="clear" w:color="auto" w:fill="FFFFFF"/>
        </w:rPr>
        <w:t>Start at the first bullet in Level 2 and underline the words that are different from the first bullet in Level 3. Highlight the words that are added in Level 3.  </w:t>
      </w:r>
    </w:p>
    <w:p w14:paraId="4D9913E0" w14:textId="77777777" w:rsidR="008F3E13" w:rsidRPr="0097591D" w:rsidRDefault="008F3E13" w:rsidP="008F3E13">
      <w:pPr>
        <w:pStyle w:val="NBPTSBullet"/>
        <w:rPr>
          <w:rFonts w:ascii="Arial" w:hAnsi="Arial" w:cs="Arial"/>
          <w:szCs w:val="20"/>
        </w:rPr>
      </w:pPr>
      <w:r w:rsidRPr="0097591D">
        <w:rPr>
          <w:rFonts w:ascii="Arial" w:hAnsi="Arial" w:cs="Arial"/>
          <w:szCs w:val="20"/>
          <w:shd w:val="clear" w:color="auto" w:fill="FFFFFF"/>
        </w:rPr>
        <w:t>Repeat for each bullet.</w:t>
      </w:r>
    </w:p>
    <w:p w14:paraId="049C645A" w14:textId="77777777" w:rsidR="008F3E13" w:rsidRPr="0097591D" w:rsidRDefault="008F3E13" w:rsidP="008F3E13">
      <w:pPr>
        <w:pStyle w:val="NBPTSBullet"/>
        <w:rPr>
          <w:rFonts w:ascii="Arial" w:hAnsi="Arial" w:cs="Arial"/>
          <w:szCs w:val="20"/>
        </w:rPr>
      </w:pPr>
      <w:r w:rsidRPr="0097591D">
        <w:rPr>
          <w:rFonts w:ascii="Arial" w:hAnsi="Arial" w:cs="Arial"/>
          <w:szCs w:val="20"/>
          <w:shd w:val="clear" w:color="auto" w:fill="FFFFFF"/>
        </w:rPr>
        <w:t>Write a list of the key features that determine a Level 3 from a Level 2. Most candidates who don't certify initially score a 2 and miss by a few points for the cut score. It is critical that you understand the difference between a 3 and a 2.</w:t>
      </w:r>
    </w:p>
    <w:p w14:paraId="7EC27A5A" w14:textId="77777777" w:rsidR="008F3E13" w:rsidRPr="0097591D" w:rsidRDefault="008F3E13" w:rsidP="008F3E13">
      <w:pPr>
        <w:pStyle w:val="NBPTSBullet"/>
        <w:rPr>
          <w:rFonts w:ascii="Arial" w:hAnsi="Arial" w:cs="Arial"/>
          <w:szCs w:val="20"/>
        </w:rPr>
      </w:pPr>
      <w:r w:rsidRPr="0097591D">
        <w:rPr>
          <w:rFonts w:ascii="Arial" w:hAnsi="Arial" w:cs="Arial"/>
          <w:szCs w:val="20"/>
          <w:shd w:val="clear" w:color="auto" w:fill="FFFFFF"/>
        </w:rPr>
        <w:t>Write up a list of what is needed to score a 3. If you have time, look at Level 4 and add anything additional. Incorporate these into your Standard Organizer. Look for those topics in your component questions. </w:t>
      </w:r>
    </w:p>
    <w:p w14:paraId="05DCCE9A" w14:textId="77777777" w:rsidR="008F3E13" w:rsidRPr="0097591D" w:rsidRDefault="008F3E13" w:rsidP="008F3E13">
      <w:pPr>
        <w:pStyle w:val="NormalWeb"/>
        <w:spacing w:before="0" w:beforeAutospacing="0" w:after="180" w:afterAutospacing="0"/>
        <w:textAlignment w:val="baseline"/>
        <w:rPr>
          <w:rFonts w:ascii="Arial" w:hAnsi="Arial" w:cs="Arial"/>
          <w:b/>
          <w:color w:val="2D3B45"/>
        </w:rPr>
      </w:pPr>
    </w:p>
    <w:p w14:paraId="02EE9FD3" w14:textId="77777777" w:rsidR="008F3E13" w:rsidRPr="00177B1C" w:rsidRDefault="008F3E13" w:rsidP="008F3E13">
      <w:pPr>
        <w:pStyle w:val="NormalWeb"/>
        <w:spacing w:before="0" w:beforeAutospacing="0" w:after="180" w:afterAutospacing="0"/>
        <w:textAlignment w:val="baseline"/>
        <w:rPr>
          <w:rFonts w:ascii="Arial" w:hAnsi="Arial" w:cs="Arial"/>
          <w:b/>
          <w:color w:val="2D3B45"/>
          <w:sz w:val="22"/>
          <w:szCs w:val="22"/>
        </w:rPr>
      </w:pPr>
      <w:r w:rsidRPr="00177B1C">
        <w:rPr>
          <w:rFonts w:ascii="Arial" w:hAnsi="Arial" w:cs="Arial"/>
          <w:b/>
          <w:color w:val="2D3B45"/>
          <w:sz w:val="22"/>
          <w:szCs w:val="22"/>
        </w:rPr>
        <w:t>Example</w:t>
      </w:r>
    </w:p>
    <w:p w14:paraId="177605C5" w14:textId="77777777" w:rsidR="008F3E13" w:rsidRPr="0037129D" w:rsidRDefault="008F3E13" w:rsidP="008F3E13">
      <w:pPr>
        <w:pStyle w:val="NBPTSSubtitle"/>
        <w:rPr>
          <w:rFonts w:ascii="Arial" w:hAnsi="Arial" w:cs="Arial"/>
          <w:color w:val="2D3B45"/>
          <w:sz w:val="22"/>
          <w:szCs w:val="22"/>
        </w:rPr>
      </w:pPr>
      <w:r w:rsidRPr="0037129D">
        <w:rPr>
          <w:rFonts w:ascii="Arial" w:hAnsi="Arial" w:cs="Arial"/>
          <w:noProof/>
        </w:rPr>
        <w:drawing>
          <wp:inline distT="0" distB="0" distL="0" distR="0" wp14:anchorId="6186ABF9" wp14:editId="06805B6F">
            <wp:extent cx="6824631" cy="4902200"/>
            <wp:effectExtent l="25400" t="25400" r="84455" b="88900"/>
            <wp:docPr id="2" name="Picture 2" descr="https://lh4.googleusercontent.com/UezYV5esLaPbGvCOJ4PsIBu2TuVjHKr_IxENty85kmEhSeZ2gpg1psR_U9wfLzv05gOUPkPlVjCQryHmM10l9LcjC1NqlTer60N6NR0u2Vj0g9NfmV-RcI6NZjk6FkoJhhxr0Ik4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ezYV5esLaPbGvCOJ4PsIBu2TuVjHKr_IxENty85kmEhSeZ2gpg1psR_U9wfLzv05gOUPkPlVjCQryHmM10l9LcjC1NqlTer60N6NR0u2Vj0g9NfmV-RcI6NZjk6FkoJhhxr0Ik4DF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0921" cy="4906718"/>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37129D">
        <w:rPr>
          <w:rFonts w:ascii="Arial" w:hAnsi="Arial" w:cs="Arial"/>
          <w:color w:val="2D3B45"/>
          <w:sz w:val="22"/>
          <w:szCs w:val="22"/>
        </w:rPr>
        <w:t xml:space="preserve"> </w:t>
      </w:r>
    </w:p>
    <w:p w14:paraId="25C81F2D" w14:textId="77777777" w:rsidR="008F3E13" w:rsidRPr="0037129D" w:rsidRDefault="008F3E13" w:rsidP="008F3E13">
      <w:pPr>
        <w:pStyle w:val="NBPTSSubtitle"/>
        <w:rPr>
          <w:rFonts w:ascii="Arial" w:hAnsi="Arial" w:cs="Arial"/>
          <w:color w:val="2D3B45"/>
          <w:sz w:val="22"/>
          <w:szCs w:val="22"/>
        </w:rPr>
      </w:pPr>
    </w:p>
    <w:p w14:paraId="0960CC34" w14:textId="77777777" w:rsidR="008F3E13" w:rsidRPr="0037129D" w:rsidRDefault="008F3E13" w:rsidP="008F3E13">
      <w:pPr>
        <w:pBdr>
          <w:top w:val="nil"/>
          <w:left w:val="nil"/>
          <w:bottom w:val="nil"/>
          <w:right w:val="nil"/>
          <w:between w:val="nil"/>
        </w:pBdr>
        <w:tabs>
          <w:tab w:val="center" w:pos="4680"/>
          <w:tab w:val="right" w:pos="9360"/>
        </w:tabs>
        <w:jc w:val="right"/>
        <w:rPr>
          <w:rFonts w:ascii="Arial" w:hAnsi="Arial" w:cs="Arial"/>
          <w:b/>
          <w:bCs/>
          <w:sz w:val="22"/>
          <w:szCs w:val="22"/>
        </w:rPr>
      </w:pPr>
      <w:r w:rsidRPr="0037129D">
        <w:rPr>
          <w:rFonts w:ascii="Arial" w:hAnsi="Arial" w:cs="Arial"/>
          <w:color w:val="000000"/>
          <w:sz w:val="22"/>
          <w:szCs w:val="22"/>
        </w:rPr>
        <w:t xml:space="preserve">© National Board Resource </w:t>
      </w:r>
      <w:proofErr w:type="spellStart"/>
      <w:r w:rsidRPr="0037129D">
        <w:rPr>
          <w:rFonts w:ascii="Arial" w:hAnsi="Arial" w:cs="Arial"/>
          <w:color w:val="000000"/>
          <w:sz w:val="22"/>
          <w:szCs w:val="22"/>
        </w:rPr>
        <w:t>Center</w:t>
      </w:r>
      <w:proofErr w:type="spellEnd"/>
      <w:r w:rsidRPr="0037129D">
        <w:rPr>
          <w:rFonts w:ascii="Arial" w:hAnsi="Arial" w:cs="Arial"/>
          <w:color w:val="000000"/>
          <w:sz w:val="22"/>
          <w:szCs w:val="22"/>
        </w:rPr>
        <w:t xml:space="preserve"> at Stanford University</w:t>
      </w:r>
    </w:p>
    <w:bookmarkEnd w:id="1"/>
    <w:p w14:paraId="51B4546E" w14:textId="77777777" w:rsidR="008F3E13" w:rsidRDefault="008F3E13" w:rsidP="00D83517">
      <w:pPr>
        <w:rPr>
          <w:rFonts w:ascii="Arial" w:eastAsia="Times New Roman" w:hAnsi="Arial" w:cs="Arial"/>
          <w:b/>
          <w:color w:val="000000"/>
          <w:sz w:val="28"/>
          <w:szCs w:val="28"/>
        </w:rPr>
      </w:pPr>
    </w:p>
    <w:p w14:paraId="45616FC1" w14:textId="77777777" w:rsidR="008F3E13" w:rsidRDefault="008F3E13" w:rsidP="00D83517">
      <w:pPr>
        <w:rPr>
          <w:rFonts w:ascii="Arial" w:eastAsia="Times New Roman" w:hAnsi="Arial" w:cs="Arial"/>
          <w:b/>
          <w:color w:val="000000"/>
          <w:sz w:val="28"/>
          <w:szCs w:val="28"/>
        </w:rPr>
      </w:pPr>
    </w:p>
    <w:p w14:paraId="673CECBB" w14:textId="77777777" w:rsidR="008F3E13" w:rsidRDefault="008F3E13" w:rsidP="00D83517">
      <w:pPr>
        <w:rPr>
          <w:rFonts w:ascii="Arial" w:eastAsia="Times New Roman" w:hAnsi="Arial" w:cs="Arial"/>
          <w:b/>
          <w:color w:val="000000"/>
          <w:sz w:val="28"/>
          <w:szCs w:val="28"/>
        </w:rPr>
      </w:pPr>
    </w:p>
    <w:p w14:paraId="2B423DA8" w14:textId="77777777" w:rsidR="008F3E13" w:rsidRDefault="008F3E13" w:rsidP="00D83517">
      <w:pPr>
        <w:rPr>
          <w:rFonts w:ascii="Arial" w:eastAsia="Times New Roman" w:hAnsi="Arial" w:cs="Arial"/>
          <w:b/>
          <w:color w:val="000000"/>
          <w:sz w:val="28"/>
          <w:szCs w:val="28"/>
        </w:rPr>
      </w:pPr>
    </w:p>
    <w:p w14:paraId="27442FA6" w14:textId="77777777" w:rsidR="008F3E13" w:rsidRPr="0037129D" w:rsidRDefault="008F3E13" w:rsidP="008F3E13">
      <w:pPr>
        <w:pStyle w:val="SubHeading"/>
        <w:rPr>
          <w:rFonts w:ascii="Arial" w:hAnsi="Arial" w:cs="Arial"/>
        </w:rPr>
      </w:pPr>
      <w:r w:rsidRPr="0037129D">
        <w:rPr>
          <w:rFonts w:ascii="Arial" w:hAnsi="Arial" w:cs="Arial"/>
        </w:rPr>
        <w:lastRenderedPageBreak/>
        <w:t>Learn and Revise: Connecting the Dots: Standards, Prompts and Rubrics</w:t>
      </w:r>
    </w:p>
    <w:p w14:paraId="7DE4B011" w14:textId="77777777" w:rsidR="008F3E13" w:rsidRPr="0037129D" w:rsidRDefault="008F3E13" w:rsidP="008F3E13">
      <w:pPr>
        <w:rPr>
          <w:rFonts w:ascii="Arial" w:eastAsia="Times New Roman" w:hAnsi="Arial" w:cs="Arial"/>
        </w:rPr>
      </w:pPr>
    </w:p>
    <w:tbl>
      <w:tblPr>
        <w:tblW w:w="5000" w:type="pct"/>
        <w:tblCellMar>
          <w:top w:w="15" w:type="dxa"/>
          <w:left w:w="15" w:type="dxa"/>
          <w:bottom w:w="15" w:type="dxa"/>
          <w:right w:w="15" w:type="dxa"/>
        </w:tblCellMar>
        <w:tblLook w:val="04A0" w:firstRow="1" w:lastRow="0" w:firstColumn="1" w:lastColumn="0" w:noHBand="0" w:noVBand="1"/>
      </w:tblPr>
      <w:tblGrid>
        <w:gridCol w:w="2610"/>
        <w:gridCol w:w="2969"/>
        <w:gridCol w:w="2788"/>
        <w:gridCol w:w="2423"/>
      </w:tblGrid>
      <w:tr w:rsidR="008F3E13" w:rsidRPr="0097591D" w14:paraId="5DC55664" w14:textId="77777777" w:rsidTr="00A5539D">
        <w:tc>
          <w:tcPr>
            <w:tcW w:w="3877" w:type="pct"/>
            <w:gridSpan w:val="3"/>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tcPr>
          <w:p w14:paraId="4943884B" w14:textId="77777777" w:rsidR="008F3E13" w:rsidRPr="006D74D1" w:rsidRDefault="008F3E13" w:rsidP="00A5539D">
            <w:pPr>
              <w:pStyle w:val="NBPTSBodyText"/>
              <w:rPr>
                <w:rFonts w:ascii="Arial" w:hAnsi="Arial" w:cs="Arial"/>
                <w:b/>
              </w:rPr>
            </w:pPr>
            <w:r w:rsidRPr="006D74D1">
              <w:rPr>
                <w:rFonts w:ascii="Arial" w:hAnsi="Arial" w:cs="Arial"/>
                <w:b/>
              </w:rPr>
              <w:t xml:space="preserve">Plan and </w:t>
            </w:r>
            <w:proofErr w:type="gramStart"/>
            <w:r w:rsidRPr="006D74D1">
              <w:rPr>
                <w:rFonts w:ascii="Arial" w:hAnsi="Arial" w:cs="Arial"/>
                <w:b/>
              </w:rPr>
              <w:t>Learn</w:t>
            </w:r>
            <w:proofErr w:type="gramEnd"/>
          </w:p>
        </w:tc>
        <w:tc>
          <w:tcPr>
            <w:tcW w:w="1123" w:type="pc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3ED0727F" w14:textId="77777777" w:rsidR="008F3E13" w:rsidRPr="006D74D1" w:rsidRDefault="008F3E13" w:rsidP="00A5539D">
            <w:pPr>
              <w:pStyle w:val="NBPTSBodyText"/>
              <w:rPr>
                <w:rFonts w:ascii="Arial" w:hAnsi="Arial" w:cs="Arial"/>
                <w:b/>
              </w:rPr>
            </w:pPr>
            <w:r w:rsidRPr="006D74D1">
              <w:rPr>
                <w:rFonts w:ascii="Arial" w:hAnsi="Arial" w:cs="Arial"/>
                <w:b/>
              </w:rPr>
              <w:t xml:space="preserve">Revise &amp; </w:t>
            </w:r>
            <w:proofErr w:type="gramStart"/>
            <w:r w:rsidRPr="006D74D1">
              <w:rPr>
                <w:rFonts w:ascii="Arial" w:hAnsi="Arial" w:cs="Arial"/>
                <w:b/>
              </w:rPr>
              <w:t>Finalize</w:t>
            </w:r>
            <w:proofErr w:type="gramEnd"/>
            <w:r w:rsidRPr="006D74D1">
              <w:rPr>
                <w:rFonts w:ascii="Arial" w:hAnsi="Arial" w:cs="Arial"/>
                <w:b/>
              </w:rPr>
              <w:t xml:space="preserve"> </w:t>
            </w:r>
          </w:p>
        </w:tc>
      </w:tr>
      <w:tr w:rsidR="008F3E13" w:rsidRPr="0097591D" w14:paraId="7E413797" w14:textId="77777777" w:rsidTr="00A5539D">
        <w:tc>
          <w:tcPr>
            <w:tcW w:w="1209"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76901583" w14:textId="77777777" w:rsidR="008F3E13" w:rsidRPr="0097591D" w:rsidRDefault="008F3E13" w:rsidP="00A5539D">
            <w:pPr>
              <w:pStyle w:val="NBPTSBodyText"/>
              <w:rPr>
                <w:rFonts w:ascii="Arial" w:hAnsi="Arial" w:cs="Arial"/>
                <w:i/>
              </w:rPr>
            </w:pPr>
            <w:r w:rsidRPr="0097591D">
              <w:rPr>
                <w:rFonts w:ascii="Arial" w:hAnsi="Arial" w:cs="Arial"/>
                <w:i/>
              </w:rPr>
              <w:t>Standards covered in this component</w:t>
            </w:r>
          </w:p>
        </w:tc>
        <w:tc>
          <w:tcPr>
            <w:tcW w:w="1376"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109644F8" w14:textId="77777777" w:rsidR="008F3E13" w:rsidRPr="0097591D" w:rsidRDefault="008F3E13" w:rsidP="00A5539D">
            <w:pPr>
              <w:pStyle w:val="NBPTSBodyText"/>
              <w:rPr>
                <w:rFonts w:ascii="Arial" w:hAnsi="Arial" w:cs="Arial"/>
                <w:i/>
              </w:rPr>
            </w:pPr>
            <w:r w:rsidRPr="0097591D">
              <w:rPr>
                <w:rFonts w:ascii="Arial" w:hAnsi="Arial" w:cs="Arial"/>
                <w:i/>
              </w:rPr>
              <w:t>Component Prompt(s)</w:t>
            </w:r>
          </w:p>
        </w:tc>
        <w:tc>
          <w:tcPr>
            <w:tcW w:w="1292"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6FE093AA" w14:textId="77777777" w:rsidR="008F3E13" w:rsidRPr="0097591D" w:rsidRDefault="008F3E13" w:rsidP="00A5539D">
            <w:pPr>
              <w:pStyle w:val="NBPTSBodyText"/>
              <w:rPr>
                <w:rFonts w:ascii="Arial" w:hAnsi="Arial" w:cs="Arial"/>
                <w:i/>
              </w:rPr>
            </w:pPr>
            <w:r w:rsidRPr="0097591D">
              <w:rPr>
                <w:rFonts w:ascii="Arial" w:hAnsi="Arial" w:cs="Arial"/>
                <w:i/>
              </w:rPr>
              <w:t>Rubric</w:t>
            </w:r>
          </w:p>
        </w:tc>
        <w:tc>
          <w:tcPr>
            <w:tcW w:w="1123" w:type="pc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158DDC18" w14:textId="77777777" w:rsidR="008F3E13" w:rsidRPr="0097591D" w:rsidRDefault="008F3E13" w:rsidP="00A5539D">
            <w:pPr>
              <w:pStyle w:val="NBPTSBodyText"/>
              <w:rPr>
                <w:rFonts w:ascii="Arial" w:hAnsi="Arial" w:cs="Arial"/>
                <w:i/>
              </w:rPr>
            </w:pPr>
            <w:r w:rsidRPr="0097591D">
              <w:rPr>
                <w:rFonts w:ascii="Arial" w:hAnsi="Arial" w:cs="Arial"/>
                <w:i/>
              </w:rPr>
              <w:t>Is this in your written commentary? Where?</w:t>
            </w:r>
          </w:p>
        </w:tc>
      </w:tr>
      <w:tr w:rsidR="008F3E13" w:rsidRPr="0097591D" w14:paraId="28F055F0"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EA8DF"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p w14:paraId="12A14729" w14:textId="77777777" w:rsidR="008F3E13" w:rsidRPr="0097591D" w:rsidRDefault="008F3E13" w:rsidP="00A5539D">
            <w:pPr>
              <w:spacing w:after="240"/>
              <w:rPr>
                <w:rFonts w:ascii="Arial" w:eastAsia="Times New Roman" w:hAnsi="Arial" w:cs="Arial"/>
                <w:sz w:val="20"/>
                <w:szCs w:val="20"/>
              </w:rPr>
            </w:pPr>
          </w:p>
          <w:p w14:paraId="5033A2B2"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56658"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43C73"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3C6FD2A2" w14:textId="77777777" w:rsidR="008F3E13" w:rsidRPr="0097591D" w:rsidRDefault="008F3E13" w:rsidP="00A5539D">
            <w:pPr>
              <w:rPr>
                <w:rFonts w:ascii="Arial" w:eastAsia="Times New Roman" w:hAnsi="Arial" w:cs="Arial"/>
                <w:sz w:val="20"/>
                <w:szCs w:val="20"/>
              </w:rPr>
            </w:pPr>
          </w:p>
        </w:tc>
      </w:tr>
      <w:tr w:rsidR="008F3E13" w:rsidRPr="0097591D" w14:paraId="601F7139"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D9DCC"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p w14:paraId="363B6B22" w14:textId="77777777" w:rsidR="008F3E13" w:rsidRPr="0097591D" w:rsidRDefault="008F3E13" w:rsidP="00A5539D">
            <w:pPr>
              <w:spacing w:after="240"/>
              <w:rPr>
                <w:rFonts w:ascii="Arial" w:eastAsia="Times New Roman" w:hAnsi="Arial" w:cs="Arial"/>
                <w:sz w:val="20"/>
                <w:szCs w:val="20"/>
              </w:rPr>
            </w:pPr>
          </w:p>
          <w:p w14:paraId="2089D0E5"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F96FD"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051C8"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4E7E58BF" w14:textId="77777777" w:rsidR="008F3E13" w:rsidRPr="0097591D" w:rsidRDefault="008F3E13" w:rsidP="00A5539D">
            <w:pPr>
              <w:rPr>
                <w:rFonts w:ascii="Arial" w:eastAsia="Times New Roman" w:hAnsi="Arial" w:cs="Arial"/>
                <w:sz w:val="20"/>
                <w:szCs w:val="20"/>
              </w:rPr>
            </w:pPr>
          </w:p>
        </w:tc>
      </w:tr>
      <w:tr w:rsidR="008F3E13" w:rsidRPr="0097591D" w14:paraId="577B1CE7"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78FBE"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p w14:paraId="2162456A" w14:textId="77777777" w:rsidR="008F3E13" w:rsidRPr="0097591D" w:rsidRDefault="008F3E13" w:rsidP="00A5539D">
            <w:pPr>
              <w:spacing w:after="240"/>
              <w:rPr>
                <w:rFonts w:ascii="Arial" w:eastAsia="Times New Roman" w:hAnsi="Arial" w:cs="Arial"/>
                <w:sz w:val="20"/>
                <w:szCs w:val="20"/>
              </w:rPr>
            </w:pPr>
          </w:p>
          <w:p w14:paraId="520DC1BB"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E150C"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A5FB4"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26063710" w14:textId="77777777" w:rsidR="008F3E13" w:rsidRPr="0097591D" w:rsidRDefault="008F3E13" w:rsidP="00A5539D">
            <w:pPr>
              <w:rPr>
                <w:rFonts w:ascii="Arial" w:eastAsia="Times New Roman" w:hAnsi="Arial" w:cs="Arial"/>
                <w:sz w:val="20"/>
                <w:szCs w:val="20"/>
              </w:rPr>
            </w:pPr>
          </w:p>
        </w:tc>
      </w:tr>
      <w:tr w:rsidR="008F3E13" w:rsidRPr="0097591D" w14:paraId="7306F30A"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0BDAF" w14:textId="77777777" w:rsidR="008F3E13" w:rsidRPr="0097591D" w:rsidRDefault="008F3E13" w:rsidP="00A5539D">
            <w:pPr>
              <w:spacing w:after="240"/>
              <w:rPr>
                <w:rFonts w:ascii="Arial" w:eastAsia="Times New Roman" w:hAnsi="Arial" w:cs="Arial"/>
                <w:sz w:val="20"/>
                <w:szCs w:val="20"/>
              </w:rPr>
            </w:pPr>
          </w:p>
          <w:p w14:paraId="0249AE68" w14:textId="77777777" w:rsidR="008F3E13" w:rsidRPr="0097591D" w:rsidRDefault="008F3E13" w:rsidP="00A5539D">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4785D" w14:textId="77777777" w:rsidR="008F3E13" w:rsidRPr="0097591D" w:rsidRDefault="008F3E13" w:rsidP="00A5539D">
            <w:pPr>
              <w:spacing w:after="240"/>
              <w:rPr>
                <w:rFonts w:ascii="Arial" w:eastAsia="Times New Roman" w:hAnsi="Arial" w:cs="Arial"/>
                <w:sz w:val="20"/>
                <w:szCs w:val="20"/>
              </w:rPr>
            </w:pPr>
            <w:r w:rsidRPr="0097591D">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A648D"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57703AC1" w14:textId="77777777" w:rsidR="008F3E13" w:rsidRPr="0097591D" w:rsidRDefault="008F3E13" w:rsidP="00A5539D">
            <w:pPr>
              <w:rPr>
                <w:rFonts w:ascii="Arial" w:eastAsia="Times New Roman" w:hAnsi="Arial" w:cs="Arial"/>
                <w:sz w:val="20"/>
                <w:szCs w:val="20"/>
              </w:rPr>
            </w:pPr>
          </w:p>
          <w:p w14:paraId="078AED89" w14:textId="77777777" w:rsidR="008F3E13" w:rsidRPr="0097591D" w:rsidRDefault="008F3E13" w:rsidP="00A5539D">
            <w:pPr>
              <w:rPr>
                <w:rFonts w:ascii="Arial" w:eastAsia="Times New Roman" w:hAnsi="Arial" w:cs="Arial"/>
                <w:sz w:val="20"/>
                <w:szCs w:val="20"/>
              </w:rPr>
            </w:pPr>
          </w:p>
          <w:p w14:paraId="77C75810" w14:textId="77777777" w:rsidR="008F3E13" w:rsidRPr="0097591D" w:rsidRDefault="008F3E13" w:rsidP="00A5539D">
            <w:pPr>
              <w:rPr>
                <w:rFonts w:ascii="Arial" w:eastAsia="Times New Roman" w:hAnsi="Arial" w:cs="Arial"/>
                <w:sz w:val="20"/>
                <w:szCs w:val="20"/>
              </w:rPr>
            </w:pPr>
          </w:p>
          <w:p w14:paraId="358A5FF7" w14:textId="77777777" w:rsidR="008F3E13" w:rsidRPr="0097591D" w:rsidRDefault="008F3E13" w:rsidP="00A5539D">
            <w:pPr>
              <w:rPr>
                <w:rFonts w:ascii="Arial" w:eastAsia="Times New Roman" w:hAnsi="Arial" w:cs="Arial"/>
                <w:sz w:val="20"/>
                <w:szCs w:val="20"/>
              </w:rPr>
            </w:pPr>
          </w:p>
          <w:p w14:paraId="18904DD7" w14:textId="77777777" w:rsidR="008F3E13" w:rsidRPr="0097591D" w:rsidRDefault="008F3E13" w:rsidP="00A5539D">
            <w:pPr>
              <w:rPr>
                <w:rFonts w:ascii="Arial" w:eastAsia="Times New Roman" w:hAnsi="Arial" w:cs="Arial"/>
                <w:sz w:val="20"/>
                <w:szCs w:val="20"/>
              </w:rPr>
            </w:pPr>
          </w:p>
        </w:tc>
      </w:tr>
      <w:tr w:rsidR="008F3E13" w:rsidRPr="0097591D" w14:paraId="7763610F"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6C0D7" w14:textId="77777777" w:rsidR="008F3E13" w:rsidRPr="0097591D" w:rsidRDefault="008F3E13" w:rsidP="00A5539D">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DBD6" w14:textId="77777777" w:rsidR="008F3E13" w:rsidRPr="0097591D" w:rsidRDefault="008F3E13" w:rsidP="00A5539D">
            <w:pPr>
              <w:spacing w:after="240"/>
              <w:rPr>
                <w:rFonts w:ascii="Arial" w:eastAsia="Times New Roman" w:hAnsi="Arial" w:cs="Arial"/>
                <w:sz w:val="20"/>
                <w:szCs w:val="20"/>
              </w:rPr>
            </w:pPr>
          </w:p>
          <w:p w14:paraId="573E7197" w14:textId="77777777" w:rsidR="008F3E13" w:rsidRPr="0097591D" w:rsidRDefault="008F3E13" w:rsidP="00A5539D">
            <w:pPr>
              <w:spacing w:after="240"/>
              <w:rPr>
                <w:rFonts w:ascii="Arial" w:eastAsia="Times New Roman" w:hAnsi="Arial" w:cs="Arial"/>
                <w:sz w:val="20"/>
                <w:szCs w:val="20"/>
              </w:rPr>
            </w:pPr>
          </w:p>
          <w:p w14:paraId="11988753" w14:textId="77777777" w:rsidR="008F3E13" w:rsidRPr="0097591D" w:rsidRDefault="008F3E13" w:rsidP="00A5539D">
            <w:pPr>
              <w:spacing w:after="240"/>
              <w:rPr>
                <w:rFonts w:ascii="Arial" w:eastAsia="Times New Roman" w:hAnsi="Arial" w:cs="Arial"/>
                <w:sz w:val="20"/>
                <w:szCs w:val="20"/>
              </w:rPr>
            </w:pP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C29FC"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5333702D" w14:textId="77777777" w:rsidR="008F3E13" w:rsidRPr="0097591D" w:rsidRDefault="008F3E13" w:rsidP="00A5539D">
            <w:pPr>
              <w:rPr>
                <w:rFonts w:ascii="Arial" w:eastAsia="Times New Roman" w:hAnsi="Arial" w:cs="Arial"/>
                <w:sz w:val="20"/>
                <w:szCs w:val="20"/>
              </w:rPr>
            </w:pPr>
          </w:p>
        </w:tc>
      </w:tr>
      <w:tr w:rsidR="008F3E13" w:rsidRPr="0097591D" w14:paraId="797CB1B3" w14:textId="77777777" w:rsidTr="00A5539D">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F802C" w14:textId="77777777" w:rsidR="008F3E13" w:rsidRPr="0097591D" w:rsidRDefault="008F3E13" w:rsidP="00A5539D">
            <w:pPr>
              <w:spacing w:after="240"/>
              <w:rPr>
                <w:rFonts w:ascii="Arial" w:eastAsia="Times New Roman" w:hAnsi="Arial" w:cs="Arial"/>
                <w:sz w:val="20"/>
                <w:szCs w:val="20"/>
              </w:rPr>
            </w:pPr>
          </w:p>
          <w:p w14:paraId="2E34FE6A" w14:textId="77777777" w:rsidR="008F3E13" w:rsidRPr="0097591D" w:rsidRDefault="008F3E13" w:rsidP="00A5539D">
            <w:pPr>
              <w:spacing w:after="240"/>
              <w:rPr>
                <w:rFonts w:ascii="Arial" w:eastAsia="Times New Roman" w:hAnsi="Arial" w:cs="Arial"/>
                <w:sz w:val="20"/>
                <w:szCs w:val="20"/>
              </w:rPr>
            </w:pPr>
          </w:p>
          <w:p w14:paraId="4210E799" w14:textId="77777777" w:rsidR="008F3E13" w:rsidRPr="0097591D" w:rsidRDefault="008F3E13" w:rsidP="00A5539D">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1B02D" w14:textId="77777777" w:rsidR="008F3E13" w:rsidRPr="0097591D" w:rsidRDefault="008F3E13" w:rsidP="00A5539D">
            <w:pPr>
              <w:spacing w:after="240"/>
              <w:rPr>
                <w:rFonts w:ascii="Arial" w:eastAsia="Times New Roman" w:hAnsi="Arial" w:cs="Arial"/>
                <w:sz w:val="20"/>
                <w:szCs w:val="20"/>
              </w:rPr>
            </w:pP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06EC8" w14:textId="77777777" w:rsidR="008F3E13" w:rsidRPr="0097591D" w:rsidRDefault="008F3E13" w:rsidP="00A5539D">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6C46F6F3" w14:textId="77777777" w:rsidR="008F3E13" w:rsidRPr="0097591D" w:rsidRDefault="008F3E13" w:rsidP="00A5539D">
            <w:pPr>
              <w:rPr>
                <w:rFonts w:ascii="Arial" w:eastAsia="Times New Roman" w:hAnsi="Arial" w:cs="Arial"/>
                <w:sz w:val="20"/>
                <w:szCs w:val="20"/>
              </w:rPr>
            </w:pPr>
          </w:p>
        </w:tc>
      </w:tr>
    </w:tbl>
    <w:p w14:paraId="3FBA0FBF" w14:textId="77777777" w:rsidR="008F3E13" w:rsidRPr="0037129D" w:rsidRDefault="008F3E13" w:rsidP="008F3E13">
      <w:pPr>
        <w:widowControl w:val="0"/>
        <w:pBdr>
          <w:top w:val="nil"/>
          <w:left w:val="nil"/>
          <w:bottom w:val="nil"/>
          <w:right w:val="nil"/>
          <w:between w:val="nil"/>
        </w:pBdr>
        <w:spacing w:line="276" w:lineRule="auto"/>
        <w:rPr>
          <w:rFonts w:ascii="Arial" w:hAnsi="Arial" w:cs="Arial"/>
        </w:rPr>
      </w:pPr>
    </w:p>
    <w:p w14:paraId="5FFAE5A1" w14:textId="77777777" w:rsidR="008F3E13" w:rsidRPr="0037129D" w:rsidRDefault="008F3E13" w:rsidP="008F3E13">
      <w:pPr>
        <w:rPr>
          <w:rFonts w:ascii="Arial" w:eastAsia="Times New Roman" w:hAnsi="Arial" w:cs="Arial"/>
          <w:b/>
          <w:color w:val="000000"/>
          <w:sz w:val="28"/>
          <w:szCs w:val="28"/>
        </w:rPr>
      </w:pPr>
    </w:p>
    <w:p w14:paraId="37484A20" w14:textId="77777777" w:rsidR="008F3E13" w:rsidRPr="0037129D" w:rsidRDefault="008F3E13" w:rsidP="008F3E13">
      <w:pPr>
        <w:rPr>
          <w:rFonts w:ascii="Arial" w:eastAsia="Times New Roman" w:hAnsi="Arial" w:cs="Arial"/>
          <w:b/>
          <w:color w:val="000000"/>
          <w:sz w:val="28"/>
          <w:szCs w:val="28"/>
        </w:rPr>
      </w:pPr>
    </w:p>
    <w:p w14:paraId="6B507208" w14:textId="77777777" w:rsidR="008F3E13" w:rsidRPr="0037129D" w:rsidRDefault="008F3E13" w:rsidP="008F3E13">
      <w:pPr>
        <w:rPr>
          <w:rFonts w:ascii="Arial" w:eastAsia="Times New Roman" w:hAnsi="Arial" w:cs="Arial"/>
          <w:b/>
          <w:color w:val="000000"/>
          <w:sz w:val="28"/>
          <w:szCs w:val="28"/>
        </w:rPr>
      </w:pPr>
    </w:p>
    <w:p w14:paraId="083396E5" w14:textId="77777777" w:rsidR="008F3E13" w:rsidRPr="0037129D" w:rsidRDefault="008F3E13" w:rsidP="008F3E13">
      <w:pPr>
        <w:rPr>
          <w:rFonts w:ascii="Arial" w:eastAsia="Times New Roman" w:hAnsi="Arial" w:cs="Arial"/>
          <w:b/>
          <w:color w:val="000000"/>
          <w:sz w:val="28"/>
          <w:szCs w:val="28"/>
        </w:rPr>
      </w:pPr>
    </w:p>
    <w:p w14:paraId="3E307794" w14:textId="77777777" w:rsidR="008F3E13" w:rsidRPr="0037129D" w:rsidRDefault="008F3E13" w:rsidP="008F3E13">
      <w:pPr>
        <w:rPr>
          <w:rFonts w:ascii="Arial" w:eastAsia="Times New Roman" w:hAnsi="Arial" w:cs="Arial"/>
          <w:b/>
          <w:color w:val="000000"/>
          <w:sz w:val="28"/>
          <w:szCs w:val="28"/>
        </w:rPr>
      </w:pPr>
    </w:p>
    <w:p w14:paraId="2A0E053D" w14:textId="7055D328" w:rsidR="008F3E13" w:rsidRDefault="0037129D" w:rsidP="00D83517">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3CE6483C" w14:textId="5D192E31" w:rsidR="003A39A6" w:rsidRPr="0037129D" w:rsidRDefault="00A406BB" w:rsidP="00D83517">
      <w:pPr>
        <w:rPr>
          <w:rFonts w:ascii="Arial" w:hAnsi="Arial" w:cs="Arial"/>
        </w:rPr>
      </w:pPr>
      <w:r>
        <w:rPr>
          <w:rFonts w:ascii="Arial" w:hAnsi="Arial" w:cs="Arial"/>
        </w:rPr>
        <w:lastRenderedPageBreak/>
        <w:t>Review and Finalize: E</w:t>
      </w:r>
      <w:r w:rsidR="003A39A6" w:rsidRPr="0037129D">
        <w:rPr>
          <w:rFonts w:ascii="Arial" w:hAnsi="Arial" w:cs="Arial"/>
        </w:rPr>
        <w:t>valuating the Quality of Your Evidence</w:t>
      </w:r>
    </w:p>
    <w:p w14:paraId="696DE93B" w14:textId="77777777" w:rsidR="003A39A6" w:rsidRPr="0037129D" w:rsidRDefault="003A39A6" w:rsidP="003A39A6">
      <w:pPr>
        <w:rPr>
          <w:rFonts w:ascii="Arial" w:hAnsi="Arial" w:cs="Arial"/>
          <w:b/>
          <w:sz w:val="28"/>
          <w:szCs w:val="28"/>
        </w:rPr>
      </w:pPr>
    </w:p>
    <w:p w14:paraId="07E9DB64" w14:textId="77777777" w:rsidR="003046B4" w:rsidRPr="0097591D" w:rsidRDefault="003A39A6" w:rsidP="003A39A6">
      <w:pPr>
        <w:pStyle w:val="NBPTSSubtitle"/>
        <w:rPr>
          <w:rFonts w:ascii="Arial" w:hAnsi="Arial" w:cs="Arial"/>
          <w:color w:val="auto"/>
          <w:sz w:val="20"/>
          <w:szCs w:val="20"/>
        </w:rPr>
      </w:pPr>
      <w:r w:rsidRPr="0097591D">
        <w:rPr>
          <w:rFonts w:ascii="Arial" w:hAnsi="Arial" w:cs="Arial"/>
          <w:color w:val="auto"/>
          <w:sz w:val="20"/>
          <w:szCs w:val="20"/>
        </w:rPr>
        <w:t xml:space="preserve">If your score on a portfolio component is between 3.75 and 4.25 inclusive, your performance has characteristics of the Level 4 performance. You have engaged in teaching and learning activities that exceeded the Standards for the component, and you submitted clear, consistent, and convincing evidence overall of having done so. </w:t>
      </w:r>
    </w:p>
    <w:p w14:paraId="521B9B09" w14:textId="77777777" w:rsidR="003046B4" w:rsidRPr="0097591D" w:rsidRDefault="003046B4" w:rsidP="003A39A6">
      <w:pPr>
        <w:pStyle w:val="NBPTSSubtitle"/>
        <w:rPr>
          <w:rFonts w:ascii="Arial" w:hAnsi="Arial" w:cs="Arial"/>
          <w:color w:val="auto"/>
          <w:sz w:val="20"/>
          <w:szCs w:val="20"/>
        </w:rPr>
      </w:pPr>
    </w:p>
    <w:p w14:paraId="3899688E" w14:textId="7A3EBF2D" w:rsidR="003A39A6" w:rsidRPr="0097591D" w:rsidRDefault="003A39A6" w:rsidP="003A39A6">
      <w:pPr>
        <w:pStyle w:val="NBPTSSubtitle"/>
        <w:rPr>
          <w:rFonts w:ascii="Arial" w:hAnsi="Arial" w:cs="Arial"/>
          <w:color w:val="auto"/>
          <w:sz w:val="20"/>
          <w:szCs w:val="20"/>
        </w:rPr>
      </w:pPr>
      <w:r w:rsidRPr="0097591D">
        <w:rPr>
          <w:rFonts w:ascii="Arial" w:hAnsi="Arial" w:cs="Arial"/>
          <w:color w:val="auto"/>
          <w:sz w:val="20"/>
          <w:szCs w:val="20"/>
        </w:rPr>
        <w:t xml:space="preserve">In addition to reviewing your notes in the </w:t>
      </w:r>
      <w:r w:rsidRPr="0097591D">
        <w:rPr>
          <w:rFonts w:ascii="Arial" w:hAnsi="Arial" w:cs="Arial"/>
          <w:b/>
          <w:color w:val="auto"/>
          <w:sz w:val="20"/>
          <w:szCs w:val="20"/>
        </w:rPr>
        <w:t xml:space="preserve">Learn and Revise: Connecting the Dots: Standards, Prompts and Rubrics graphic organizer, </w:t>
      </w:r>
      <w:r w:rsidRPr="0097591D">
        <w:rPr>
          <w:rFonts w:ascii="Arial" w:hAnsi="Arial" w:cs="Arial"/>
          <w:color w:val="auto"/>
          <w:sz w:val="20"/>
          <w:szCs w:val="20"/>
        </w:rPr>
        <w:t xml:space="preserve">you may want to assess the strength of your evidence using the feedback statements for </w:t>
      </w:r>
      <w:r w:rsidR="0087170B">
        <w:rPr>
          <w:rFonts w:ascii="Arial" w:hAnsi="Arial" w:cs="Arial"/>
          <w:color w:val="auto"/>
          <w:sz w:val="20"/>
          <w:szCs w:val="20"/>
        </w:rPr>
        <w:t>L</w:t>
      </w:r>
      <w:r w:rsidRPr="0097591D">
        <w:rPr>
          <w:rFonts w:ascii="Arial" w:hAnsi="Arial" w:cs="Arial"/>
          <w:color w:val="auto"/>
          <w:sz w:val="20"/>
          <w:szCs w:val="20"/>
        </w:rPr>
        <w:t>evel 4 performance level for Component 2.</w:t>
      </w:r>
    </w:p>
    <w:p w14:paraId="704CED8B" w14:textId="77777777" w:rsidR="003A39A6" w:rsidRPr="0097591D" w:rsidRDefault="003A39A6" w:rsidP="003A39A6">
      <w:pPr>
        <w:rPr>
          <w:rFonts w:ascii="Arial" w:hAnsi="Arial" w:cs="Arial"/>
          <w:sz w:val="20"/>
          <w:szCs w:val="20"/>
        </w:rPr>
      </w:pPr>
    </w:p>
    <w:tbl>
      <w:tblPr>
        <w:tblStyle w:val="TableGrid"/>
        <w:tblW w:w="0" w:type="auto"/>
        <w:tblLook w:val="04A0" w:firstRow="1" w:lastRow="0" w:firstColumn="1" w:lastColumn="0" w:noHBand="0" w:noVBand="1"/>
      </w:tblPr>
      <w:tblGrid>
        <w:gridCol w:w="5310"/>
        <w:gridCol w:w="5310"/>
      </w:tblGrid>
      <w:tr w:rsidR="003A39A6" w:rsidRPr="0097591D" w14:paraId="544A0DC0" w14:textId="77777777" w:rsidTr="00F31DE4">
        <w:trPr>
          <w:trHeight w:val="342"/>
        </w:trPr>
        <w:tc>
          <w:tcPr>
            <w:tcW w:w="5310" w:type="dxa"/>
            <w:shd w:val="clear" w:color="auto" w:fill="F2F2F2" w:themeFill="background1" w:themeFillShade="F2"/>
          </w:tcPr>
          <w:p w14:paraId="5241E528" w14:textId="77777777" w:rsidR="003A39A6" w:rsidRPr="0097591D" w:rsidRDefault="003A39A6" w:rsidP="00F31DE4">
            <w:pPr>
              <w:rPr>
                <w:rFonts w:ascii="Arial" w:hAnsi="Arial" w:cs="Arial"/>
                <w:b/>
                <w:bCs/>
                <w:sz w:val="20"/>
                <w:szCs w:val="20"/>
              </w:rPr>
            </w:pPr>
            <w:r w:rsidRPr="0097591D">
              <w:rPr>
                <w:rFonts w:ascii="Arial" w:hAnsi="Arial" w:cs="Arial"/>
                <w:b/>
                <w:sz w:val="20"/>
                <w:szCs w:val="20"/>
              </w:rPr>
              <w:t>You provided clear, consistent, and convincing evidence to demonstrate that you:</w:t>
            </w:r>
          </w:p>
        </w:tc>
        <w:tc>
          <w:tcPr>
            <w:tcW w:w="5310" w:type="dxa"/>
            <w:shd w:val="clear" w:color="auto" w:fill="F2F2F2" w:themeFill="background1" w:themeFillShade="F2"/>
          </w:tcPr>
          <w:p w14:paraId="45010C84" w14:textId="77777777" w:rsidR="003A39A6" w:rsidRPr="0097591D" w:rsidRDefault="003A39A6" w:rsidP="00F31DE4">
            <w:pPr>
              <w:rPr>
                <w:rFonts w:ascii="Arial" w:hAnsi="Arial" w:cs="Arial"/>
                <w:b/>
                <w:bCs/>
                <w:sz w:val="20"/>
                <w:szCs w:val="20"/>
              </w:rPr>
            </w:pPr>
            <w:r w:rsidRPr="0097591D">
              <w:rPr>
                <w:rFonts w:ascii="Arial" w:hAnsi="Arial" w:cs="Arial"/>
                <w:b/>
                <w:bCs/>
                <w:sz w:val="20"/>
                <w:szCs w:val="20"/>
              </w:rPr>
              <w:t>Notes</w:t>
            </w:r>
          </w:p>
        </w:tc>
      </w:tr>
      <w:tr w:rsidR="003A39A6" w:rsidRPr="0097591D" w14:paraId="3AB583C1" w14:textId="77777777" w:rsidTr="00F31DE4">
        <w:trPr>
          <w:trHeight w:val="1728"/>
        </w:trPr>
        <w:tc>
          <w:tcPr>
            <w:tcW w:w="5310" w:type="dxa"/>
          </w:tcPr>
          <w:p w14:paraId="37FE6ADF" w14:textId="3A950469" w:rsidR="003A39A6" w:rsidRPr="0097591D" w:rsidRDefault="003A39A6" w:rsidP="00F31DE4">
            <w:pPr>
              <w:pStyle w:val="NormalWeb"/>
              <w:rPr>
                <w:rFonts w:ascii="Arial" w:hAnsi="Arial" w:cs="Arial"/>
              </w:rPr>
            </w:pPr>
            <w:r w:rsidRPr="0097591D">
              <w:rPr>
                <w:rFonts w:ascii="Arial" w:hAnsi="Arial" w:cs="Arial"/>
              </w:rPr>
              <w:t>Have a thorough knowledge of students as individual learners and set high, worthwhile, and attainable goals for student growth</w:t>
            </w:r>
          </w:p>
        </w:tc>
        <w:tc>
          <w:tcPr>
            <w:tcW w:w="5310" w:type="dxa"/>
          </w:tcPr>
          <w:p w14:paraId="3656CAF9" w14:textId="77777777" w:rsidR="003A39A6" w:rsidRPr="0097591D" w:rsidRDefault="003A39A6" w:rsidP="00F31DE4">
            <w:pPr>
              <w:pStyle w:val="NormalWeb"/>
              <w:ind w:left="72" w:firstLine="4"/>
              <w:rPr>
                <w:rFonts w:ascii="Arial" w:hAnsi="Arial" w:cs="Arial"/>
              </w:rPr>
            </w:pPr>
          </w:p>
        </w:tc>
      </w:tr>
      <w:tr w:rsidR="003A39A6" w:rsidRPr="0097591D" w14:paraId="0BFCA1F9" w14:textId="77777777" w:rsidTr="00F31DE4">
        <w:trPr>
          <w:trHeight w:val="1728"/>
        </w:trPr>
        <w:tc>
          <w:tcPr>
            <w:tcW w:w="5310" w:type="dxa"/>
          </w:tcPr>
          <w:p w14:paraId="608C6006" w14:textId="29DBF45D" w:rsidR="003A39A6" w:rsidRPr="0097591D" w:rsidRDefault="003A39A6" w:rsidP="00F31DE4">
            <w:pPr>
              <w:rPr>
                <w:rFonts w:ascii="Arial" w:hAnsi="Arial" w:cs="Arial"/>
                <w:sz w:val="20"/>
                <w:szCs w:val="20"/>
              </w:rPr>
            </w:pPr>
            <w:r w:rsidRPr="0097591D">
              <w:rPr>
                <w:rFonts w:ascii="Arial" w:hAnsi="Arial" w:cs="Arial"/>
                <w:sz w:val="20"/>
                <w:szCs w:val="20"/>
              </w:rPr>
              <w:t>Use varied, rich, and appropriate assignments and instructional resources</w:t>
            </w:r>
          </w:p>
        </w:tc>
        <w:tc>
          <w:tcPr>
            <w:tcW w:w="5310" w:type="dxa"/>
          </w:tcPr>
          <w:p w14:paraId="044CA904" w14:textId="77777777" w:rsidR="003A39A6" w:rsidRPr="0097591D" w:rsidRDefault="003A39A6" w:rsidP="00F31DE4">
            <w:pPr>
              <w:ind w:left="72" w:firstLine="4"/>
              <w:rPr>
                <w:rFonts w:ascii="Arial" w:hAnsi="Arial" w:cs="Arial"/>
                <w:sz w:val="20"/>
                <w:szCs w:val="20"/>
              </w:rPr>
            </w:pPr>
          </w:p>
        </w:tc>
      </w:tr>
      <w:tr w:rsidR="003A39A6" w:rsidRPr="0097591D" w14:paraId="0DC9EA10" w14:textId="77777777" w:rsidTr="00F31DE4">
        <w:trPr>
          <w:trHeight w:val="1728"/>
        </w:trPr>
        <w:tc>
          <w:tcPr>
            <w:tcW w:w="5310" w:type="dxa"/>
          </w:tcPr>
          <w:p w14:paraId="75DE84AD" w14:textId="460A750E" w:rsidR="003A39A6" w:rsidRPr="0097591D" w:rsidRDefault="003A39A6" w:rsidP="00F31DE4">
            <w:pPr>
              <w:rPr>
                <w:rFonts w:ascii="Arial" w:hAnsi="Arial" w:cs="Arial"/>
                <w:sz w:val="20"/>
                <w:szCs w:val="20"/>
              </w:rPr>
            </w:pPr>
            <w:r w:rsidRPr="0097591D">
              <w:rPr>
                <w:rFonts w:ascii="Arial" w:hAnsi="Arial" w:cs="Arial"/>
                <w:sz w:val="20"/>
                <w:szCs w:val="20"/>
              </w:rPr>
              <w:t xml:space="preserve">Are able to accurately and thoughtfully describe and </w:t>
            </w:r>
            <w:proofErr w:type="spellStart"/>
            <w:r w:rsidRPr="0097591D">
              <w:rPr>
                <w:rFonts w:ascii="Arial" w:hAnsi="Arial" w:cs="Arial"/>
                <w:sz w:val="20"/>
                <w:szCs w:val="20"/>
              </w:rPr>
              <w:t>analyze</w:t>
            </w:r>
            <w:proofErr w:type="spellEnd"/>
            <w:r w:rsidRPr="0097591D">
              <w:rPr>
                <w:rFonts w:ascii="Arial" w:hAnsi="Arial" w:cs="Arial"/>
                <w:sz w:val="20"/>
                <w:szCs w:val="20"/>
              </w:rPr>
              <w:t xml:space="preserve"> student work in ways that recognize students’ progress and offer means for students to build on their accomplishment</w:t>
            </w:r>
          </w:p>
        </w:tc>
        <w:tc>
          <w:tcPr>
            <w:tcW w:w="5310" w:type="dxa"/>
          </w:tcPr>
          <w:p w14:paraId="7494DC07" w14:textId="77777777" w:rsidR="003A39A6" w:rsidRPr="0097591D" w:rsidRDefault="003A39A6" w:rsidP="00F31DE4">
            <w:pPr>
              <w:rPr>
                <w:rFonts w:ascii="Arial" w:hAnsi="Arial" w:cs="Arial"/>
                <w:sz w:val="20"/>
                <w:szCs w:val="20"/>
              </w:rPr>
            </w:pPr>
          </w:p>
        </w:tc>
      </w:tr>
      <w:tr w:rsidR="003A39A6" w:rsidRPr="0097591D" w14:paraId="46BA517B" w14:textId="77777777" w:rsidTr="00F31DE4">
        <w:trPr>
          <w:trHeight w:val="1728"/>
        </w:trPr>
        <w:tc>
          <w:tcPr>
            <w:tcW w:w="5310" w:type="dxa"/>
          </w:tcPr>
          <w:p w14:paraId="1625227C" w14:textId="07BEB75B" w:rsidR="003A39A6" w:rsidRPr="0097591D" w:rsidRDefault="003A39A6" w:rsidP="00F31DE4">
            <w:pPr>
              <w:rPr>
                <w:rFonts w:ascii="Arial" w:hAnsi="Arial" w:cs="Arial"/>
                <w:sz w:val="20"/>
                <w:szCs w:val="20"/>
              </w:rPr>
            </w:pPr>
            <w:r w:rsidRPr="0097591D">
              <w:rPr>
                <w:rFonts w:ascii="Arial" w:hAnsi="Arial" w:cs="Arial"/>
                <w:sz w:val="20"/>
                <w:szCs w:val="20"/>
              </w:rPr>
              <w:t>Engage in detailed and effective communication with students that directs their attention to the salient features of their work and encourages them to reflect upon how their work can be improved</w:t>
            </w:r>
          </w:p>
        </w:tc>
        <w:tc>
          <w:tcPr>
            <w:tcW w:w="5310" w:type="dxa"/>
          </w:tcPr>
          <w:p w14:paraId="29A8AB24" w14:textId="77777777" w:rsidR="003A39A6" w:rsidRPr="0097591D" w:rsidRDefault="003A39A6" w:rsidP="00F31DE4">
            <w:pPr>
              <w:rPr>
                <w:rFonts w:ascii="Arial" w:hAnsi="Arial" w:cs="Arial"/>
                <w:sz w:val="20"/>
                <w:szCs w:val="20"/>
              </w:rPr>
            </w:pPr>
          </w:p>
        </w:tc>
      </w:tr>
      <w:tr w:rsidR="003A39A6" w:rsidRPr="0097591D" w14:paraId="1A65A79C" w14:textId="77777777" w:rsidTr="00F31DE4">
        <w:trPr>
          <w:trHeight w:val="1728"/>
        </w:trPr>
        <w:tc>
          <w:tcPr>
            <w:tcW w:w="5310" w:type="dxa"/>
          </w:tcPr>
          <w:p w14:paraId="74D4A782" w14:textId="1D8FC110" w:rsidR="003A39A6" w:rsidRPr="0097591D" w:rsidRDefault="003A39A6" w:rsidP="00F31DE4">
            <w:pPr>
              <w:rPr>
                <w:rFonts w:ascii="Arial" w:hAnsi="Arial" w:cs="Arial"/>
                <w:sz w:val="20"/>
                <w:szCs w:val="20"/>
              </w:rPr>
            </w:pPr>
            <w:r w:rsidRPr="0097591D">
              <w:rPr>
                <w:rFonts w:ascii="Arial" w:hAnsi="Arial" w:cs="Arial"/>
                <w:sz w:val="20"/>
                <w:szCs w:val="20"/>
              </w:rPr>
              <w:t>Are able to describe your practice fully and accurately and reflect insightfully on its effectiveness in meeting the challenges of teaching</w:t>
            </w:r>
          </w:p>
        </w:tc>
        <w:tc>
          <w:tcPr>
            <w:tcW w:w="5310" w:type="dxa"/>
          </w:tcPr>
          <w:p w14:paraId="1D2B1F8A" w14:textId="77777777" w:rsidR="003A39A6" w:rsidRPr="0097591D" w:rsidRDefault="003A39A6" w:rsidP="00F31DE4">
            <w:pPr>
              <w:rPr>
                <w:rFonts w:ascii="Arial" w:hAnsi="Arial" w:cs="Arial"/>
                <w:sz w:val="20"/>
                <w:szCs w:val="20"/>
              </w:rPr>
            </w:pPr>
          </w:p>
        </w:tc>
      </w:tr>
    </w:tbl>
    <w:p w14:paraId="48DBC12C" w14:textId="77777777" w:rsidR="003A39A6" w:rsidRPr="0037129D" w:rsidRDefault="003A39A6" w:rsidP="003A39A6">
      <w:pPr>
        <w:jc w:val="right"/>
        <w:rPr>
          <w:rFonts w:ascii="Arial" w:eastAsia="Times New Roman" w:hAnsi="Arial" w:cs="Arial"/>
          <w:b/>
          <w:color w:val="000000"/>
          <w:sz w:val="28"/>
          <w:szCs w:val="28"/>
        </w:rPr>
      </w:pPr>
    </w:p>
    <w:p w14:paraId="318E82FC" w14:textId="2ADF2AB0" w:rsidR="003A39A6" w:rsidRPr="0037129D" w:rsidRDefault="785F1139" w:rsidP="785F1139">
      <w:pPr>
        <w:jc w:val="right"/>
        <w:rPr>
          <w:rFonts w:ascii="Arial" w:eastAsia="Times New Roman" w:hAnsi="Arial" w:cs="Arial"/>
          <w:b/>
          <w:bCs/>
          <w:color w:val="000000"/>
          <w:sz w:val="18"/>
          <w:szCs w:val="18"/>
        </w:rPr>
      </w:pPr>
      <w:bookmarkStart w:id="2" w:name="_Hlk64454080"/>
      <w:r w:rsidRPr="785F1139">
        <w:rPr>
          <w:rFonts w:ascii="Arial" w:eastAsia="Times New Roman" w:hAnsi="Arial" w:cs="Arial"/>
          <w:b/>
          <w:bCs/>
          <w:color w:val="000000" w:themeColor="text1"/>
          <w:sz w:val="18"/>
          <w:szCs w:val="18"/>
        </w:rPr>
        <w:t xml:space="preserve">*Feedback statements can be found in </w:t>
      </w:r>
      <w:hyperlink r:id="rId13">
        <w:r w:rsidRPr="785F1139">
          <w:rPr>
            <w:rStyle w:val="Hyperlink"/>
            <w:rFonts w:ascii="Arial" w:eastAsia="Times New Roman" w:hAnsi="Arial" w:cs="Arial"/>
            <w:sz w:val="18"/>
            <w:szCs w:val="18"/>
          </w:rPr>
          <w:t>The Scoring Guide</w:t>
        </w:r>
      </w:hyperlink>
    </w:p>
    <w:bookmarkEnd w:id="2"/>
    <w:p w14:paraId="1F48658C" w14:textId="6F8182AD" w:rsidR="785F1139" w:rsidRDefault="785F1139" w:rsidP="785F1139">
      <w:pPr>
        <w:jc w:val="right"/>
        <w:rPr>
          <w:rFonts w:ascii="Arial" w:eastAsia="Times New Roman" w:hAnsi="Arial" w:cs="Arial"/>
          <w:sz w:val="18"/>
          <w:szCs w:val="18"/>
        </w:rPr>
      </w:pPr>
    </w:p>
    <w:p w14:paraId="63CBA171" w14:textId="013AA720" w:rsidR="785F1139" w:rsidRDefault="785F1139" w:rsidP="785F1139">
      <w:pPr>
        <w:jc w:val="right"/>
        <w:rPr>
          <w:rFonts w:ascii="Arial" w:eastAsia="Times New Roman" w:hAnsi="Arial" w:cs="Arial"/>
          <w:sz w:val="18"/>
          <w:szCs w:val="18"/>
        </w:rPr>
      </w:pPr>
      <w:r w:rsidRPr="785F1139">
        <w:rPr>
          <w:rFonts w:ascii="Arial" w:eastAsia="Times New Roman" w:hAnsi="Arial" w:cs="Arial"/>
          <w:sz w:val="18"/>
          <w:szCs w:val="18"/>
        </w:rPr>
        <w:t>Updated: 10/18/21</w:t>
      </w:r>
    </w:p>
    <w:p w14:paraId="4343DAC2" w14:textId="77777777" w:rsidR="003A39A6" w:rsidRPr="0037129D" w:rsidRDefault="003A39A6" w:rsidP="003A39A6">
      <w:pPr>
        <w:pBdr>
          <w:top w:val="nil"/>
          <w:left w:val="nil"/>
          <w:bottom w:val="nil"/>
          <w:right w:val="nil"/>
          <w:between w:val="nil"/>
        </w:pBdr>
        <w:tabs>
          <w:tab w:val="left" w:pos="680"/>
          <w:tab w:val="center" w:pos="4680"/>
          <w:tab w:val="right" w:pos="9360"/>
        </w:tabs>
        <w:rPr>
          <w:rFonts w:ascii="Arial" w:hAnsi="Arial" w:cs="Arial"/>
          <w:b/>
          <w:bCs/>
          <w:sz w:val="22"/>
          <w:szCs w:val="22"/>
        </w:rPr>
      </w:pPr>
      <w:r w:rsidRPr="0037129D">
        <w:rPr>
          <w:rFonts w:ascii="Arial" w:hAnsi="Arial" w:cs="Arial"/>
          <w:b/>
          <w:bCs/>
          <w:sz w:val="22"/>
          <w:szCs w:val="22"/>
        </w:rPr>
        <w:tab/>
      </w:r>
    </w:p>
    <w:p w14:paraId="1DC9804D" w14:textId="77777777" w:rsidR="001B3DCF" w:rsidRPr="0037129D" w:rsidRDefault="001B3DCF" w:rsidP="0037129D">
      <w:pPr>
        <w:pBdr>
          <w:top w:val="nil"/>
          <w:left w:val="nil"/>
          <w:bottom w:val="nil"/>
          <w:right w:val="nil"/>
          <w:between w:val="nil"/>
        </w:pBdr>
        <w:tabs>
          <w:tab w:val="center" w:pos="4680"/>
          <w:tab w:val="right" w:pos="9360"/>
        </w:tabs>
        <w:rPr>
          <w:rFonts w:ascii="Arial" w:hAnsi="Arial" w:cs="Arial"/>
          <w:b/>
          <w:bCs/>
          <w:sz w:val="22"/>
          <w:szCs w:val="22"/>
        </w:rPr>
      </w:pPr>
    </w:p>
    <w:p w14:paraId="6792C8AE" w14:textId="3D4FB61E" w:rsidR="001B3DCF" w:rsidRPr="0037129D" w:rsidRDefault="001B3DCF" w:rsidP="001B3DCF">
      <w:pPr>
        <w:pStyle w:val="NBPTSSubtitle"/>
        <w:rPr>
          <w:rFonts w:ascii="Arial" w:hAnsi="Arial" w:cs="Arial"/>
        </w:rPr>
      </w:pPr>
    </w:p>
    <w:sectPr w:rsidR="001B3DCF" w:rsidRPr="0037129D" w:rsidSect="006D1437">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7C42" w14:textId="77777777" w:rsidR="008F1C61" w:rsidRDefault="008F1C61" w:rsidP="000245D1">
      <w:r>
        <w:separator/>
      </w:r>
    </w:p>
  </w:endnote>
  <w:endnote w:type="continuationSeparator" w:id="0">
    <w:p w14:paraId="4B80F9ED" w14:textId="77777777" w:rsidR="008F1C61" w:rsidRDefault="008F1C61" w:rsidP="0002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uli Black">
    <w:altName w:val="Calibri"/>
    <w:charset w:val="00"/>
    <w:family w:val="auto"/>
    <w:pitch w:val="variable"/>
    <w:sig w:usb0="20000007" w:usb1="00000001" w:usb2="00000000" w:usb3="00000000" w:csb0="00000193" w:csb1="00000000"/>
  </w:font>
  <w:font w:name="Muli Bold">
    <w:altName w:val="Calibri"/>
    <w:charset w:val="00"/>
    <w:family w:val="auto"/>
    <w:pitch w:val="variable"/>
    <w:sig w:usb0="20000007" w:usb1="00000001" w:usb2="00000000" w:usb3="00000000" w:csb0="00000193" w:csb1="00000000"/>
  </w:font>
  <w:font w:name="Muli-Regular">
    <w:altName w:val="Calibri"/>
    <w:charset w:val="58"/>
    <w:family w:val="auto"/>
    <w:pitch w:val="variable"/>
    <w:sig w:usb0="A00000FF" w:usb1="5000204B" w:usb2="00000000" w:usb3="00000000" w:csb0="00000193" w:csb1="00000000"/>
  </w:font>
  <w:font w:name="Muli ExtraBold">
    <w:altName w:val="Calibri"/>
    <w:charset w:val="00"/>
    <w:family w:val="auto"/>
    <w:pitch w:val="variable"/>
    <w:sig w:usb0="20000007" w:usb1="00000001" w:usb2="00000000" w:usb3="00000000" w:csb0="00000193" w:csb1="00000000"/>
  </w:font>
  <w:font w:name="Lucida Grande">
    <w:charset w:val="00"/>
    <w:family w:val="swiss"/>
    <w:pitch w:val="variable"/>
    <w:sig w:usb0="E1000AEF" w:usb1="5000A1FF" w:usb2="00000000" w:usb3="00000000" w:csb0="000001BF" w:csb1="00000000"/>
  </w:font>
  <w:font w:name="Muli">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3F19E" w14:textId="77777777" w:rsidR="002C5A8B" w:rsidRDefault="002C5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B0FC" w14:textId="77777777" w:rsidR="002C5A8B" w:rsidRDefault="002C5A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347F" w14:textId="77777777" w:rsidR="002C5A8B" w:rsidRDefault="002C5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D4A4C" w14:textId="77777777" w:rsidR="008F1C61" w:rsidRDefault="008F1C61" w:rsidP="000245D1">
      <w:r>
        <w:separator/>
      </w:r>
    </w:p>
  </w:footnote>
  <w:footnote w:type="continuationSeparator" w:id="0">
    <w:p w14:paraId="04458A90" w14:textId="77777777" w:rsidR="008F1C61" w:rsidRDefault="008F1C61" w:rsidP="0002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8F0A" w14:textId="77777777" w:rsidR="00F5640C" w:rsidRDefault="008F1C61">
    <w:pPr>
      <w:pStyle w:val="Header"/>
    </w:pPr>
    <w:sdt>
      <w:sdtPr>
        <w:id w:val="1786006169"/>
        <w:temporary/>
        <w:showingPlcHdr/>
      </w:sdtPr>
      <w:sdtEndPr/>
      <w:sdtContent>
        <w:r w:rsidR="00F5640C">
          <w:t>[Type text]</w:t>
        </w:r>
      </w:sdtContent>
    </w:sdt>
    <w:r w:rsidR="00F5640C">
      <w:ptab w:relativeTo="margin" w:alignment="center" w:leader="none"/>
    </w:r>
    <w:sdt>
      <w:sdtPr>
        <w:id w:val="845373687"/>
        <w:temporary/>
        <w:showingPlcHdr/>
      </w:sdtPr>
      <w:sdtEndPr/>
      <w:sdtContent>
        <w:r w:rsidR="00F5640C">
          <w:t>[Type text]</w:t>
        </w:r>
      </w:sdtContent>
    </w:sdt>
    <w:r w:rsidR="00F5640C">
      <w:ptab w:relativeTo="margin" w:alignment="right" w:leader="none"/>
    </w:r>
    <w:sdt>
      <w:sdtPr>
        <w:id w:val="1241215571"/>
        <w:temporary/>
        <w:showingPlcHdr/>
      </w:sdtPr>
      <w:sdtEndPr/>
      <w:sdtContent>
        <w:r w:rsidR="00F5640C">
          <w:t>[Type text]</w:t>
        </w:r>
      </w:sdtContent>
    </w:sdt>
  </w:p>
  <w:p w14:paraId="4110322C" w14:textId="77777777" w:rsidR="00F5640C" w:rsidRDefault="00F56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BD42" w14:textId="77777777" w:rsidR="00F5640C" w:rsidRDefault="00F5640C">
    <w:pPr>
      <w:pStyle w:val="Header"/>
    </w:pPr>
    <w:r>
      <w:rPr>
        <w:noProof/>
        <w:lang w:val="en-US"/>
      </w:rPr>
      <w:drawing>
        <wp:anchor distT="0" distB="0" distL="114300" distR="114300" simplePos="0" relativeHeight="251658240" behindDoc="1" locked="0" layoutInCell="1" allowOverlap="1" wp14:anchorId="6F82ECFC" wp14:editId="49FAA44C">
          <wp:simplePos x="0" y="0"/>
          <wp:positionH relativeFrom="page">
            <wp:align>right</wp:align>
          </wp:positionH>
          <wp:positionV relativeFrom="paragraph">
            <wp:posOffset>-450215</wp:posOffset>
          </wp:positionV>
          <wp:extent cx="7775575" cy="10062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0062508"/>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p w14:paraId="05564ACC" w14:textId="77777777" w:rsidR="00F5640C" w:rsidRDefault="00F56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E0DE" w14:textId="0DD7C054" w:rsidR="00F5640C" w:rsidRDefault="002C5A8B">
    <w:pPr>
      <w:pStyle w:val="Header"/>
    </w:pPr>
    <w:r>
      <w:rPr>
        <w:noProof/>
        <w:lang w:val="en-US"/>
      </w:rPr>
      <w:drawing>
        <wp:anchor distT="0" distB="0" distL="114300" distR="114300" simplePos="0" relativeHeight="251660288" behindDoc="1" locked="0" layoutInCell="1" allowOverlap="1" wp14:anchorId="28FA08CB" wp14:editId="5AA5E77C">
          <wp:simplePos x="0" y="0"/>
          <wp:positionH relativeFrom="page">
            <wp:align>left</wp:align>
          </wp:positionH>
          <wp:positionV relativeFrom="paragraph">
            <wp:posOffset>-438785</wp:posOffset>
          </wp:positionV>
          <wp:extent cx="7788910" cy="1007976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extLst>
                      <a:ext uri="{28A0092B-C50C-407E-A947-70E740481C1C}">
                        <a14:useLocalDpi xmlns:a14="http://schemas.microsoft.com/office/drawing/2010/main" val="0"/>
                      </a:ext>
                    </a:extLst>
                  </a:blip>
                  <a:stretch>
                    <a:fillRect/>
                  </a:stretch>
                </pic:blipFill>
                <pic:spPr>
                  <a:xfrm>
                    <a:off x="0" y="0"/>
                    <a:ext cx="7788910" cy="1007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C461344"/>
    <w:lvl w:ilvl="0">
      <w:start w:val="1"/>
      <w:numFmt w:val="bullet"/>
      <w:pStyle w:val="NBPTSBullet"/>
      <w:lvlText w:val=""/>
      <w:lvlJc w:val="left"/>
      <w:pPr>
        <w:tabs>
          <w:tab w:val="num" w:pos="643"/>
        </w:tabs>
        <w:ind w:left="643" w:hanging="360"/>
      </w:pPr>
      <w:rPr>
        <w:rFonts w:ascii="Symbol" w:hAnsi="Symbol" w:hint="default"/>
        <w:color w:val="21A584"/>
      </w:rPr>
    </w:lvl>
  </w:abstractNum>
  <w:abstractNum w:abstractNumId="1" w15:restartNumberingAfterBreak="0">
    <w:nsid w:val="FFFFFF89"/>
    <w:multiLevelType w:val="singleLevel"/>
    <w:tmpl w:val="2D1AC2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903072"/>
    <w:multiLevelType w:val="multilevel"/>
    <w:tmpl w:val="6810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23219E"/>
    <w:multiLevelType w:val="hybridMultilevel"/>
    <w:tmpl w:val="35DED376"/>
    <w:lvl w:ilvl="0" w:tplc="D3F86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D5707"/>
    <w:multiLevelType w:val="multilevel"/>
    <w:tmpl w:val="E1DE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424AD"/>
    <w:multiLevelType w:val="multilevel"/>
    <w:tmpl w:val="7178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A4F43"/>
    <w:multiLevelType w:val="multilevel"/>
    <w:tmpl w:val="0C54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445D22"/>
    <w:multiLevelType w:val="multilevel"/>
    <w:tmpl w:val="D228F6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3829B5"/>
    <w:multiLevelType w:val="multilevel"/>
    <w:tmpl w:val="5E28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966E86"/>
    <w:multiLevelType w:val="multilevel"/>
    <w:tmpl w:val="C658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644E28"/>
    <w:multiLevelType w:val="hybridMultilevel"/>
    <w:tmpl w:val="1D7A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F3889"/>
    <w:multiLevelType w:val="multilevel"/>
    <w:tmpl w:val="2048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CC5F3E"/>
    <w:multiLevelType w:val="multilevel"/>
    <w:tmpl w:val="21A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EF1293"/>
    <w:multiLevelType w:val="multilevel"/>
    <w:tmpl w:val="6744F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2F75AE"/>
    <w:multiLevelType w:val="hybridMultilevel"/>
    <w:tmpl w:val="EFEE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73643"/>
    <w:multiLevelType w:val="multilevel"/>
    <w:tmpl w:val="D816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5977D8"/>
    <w:multiLevelType w:val="hybridMultilevel"/>
    <w:tmpl w:val="C0D4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E592E"/>
    <w:multiLevelType w:val="hybridMultilevel"/>
    <w:tmpl w:val="FC90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5737B"/>
    <w:multiLevelType w:val="multilevel"/>
    <w:tmpl w:val="175804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7"/>
  </w:num>
  <w:num w:numId="3">
    <w:abstractNumId w:val="1"/>
  </w:num>
  <w:num w:numId="4">
    <w:abstractNumId w:val="0"/>
  </w:num>
  <w:num w:numId="5">
    <w:abstractNumId w:val="6"/>
  </w:num>
  <w:num w:numId="6">
    <w:abstractNumId w:val="15"/>
  </w:num>
  <w:num w:numId="7">
    <w:abstractNumId w:val="18"/>
  </w:num>
  <w:num w:numId="8">
    <w:abstractNumId w:val="4"/>
  </w:num>
  <w:num w:numId="9">
    <w:abstractNumId w:val="2"/>
  </w:num>
  <w:num w:numId="10">
    <w:abstractNumId w:val="8"/>
  </w:num>
  <w:num w:numId="11">
    <w:abstractNumId w:val="12"/>
  </w:num>
  <w:num w:numId="12">
    <w:abstractNumId w:val="5"/>
  </w:num>
  <w:num w:numId="13">
    <w:abstractNumId w:val="9"/>
  </w:num>
  <w:num w:numId="14">
    <w:abstractNumId w:val="14"/>
  </w:num>
  <w:num w:numId="15">
    <w:abstractNumId w:val="10"/>
  </w:num>
  <w:num w:numId="16">
    <w:abstractNumId w:val="16"/>
  </w:num>
  <w:num w:numId="17">
    <w:abstractNumId w:val="17"/>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99"/>
    <w:rsid w:val="000245D1"/>
    <w:rsid w:val="000D1DC3"/>
    <w:rsid w:val="00131B2F"/>
    <w:rsid w:val="00140A94"/>
    <w:rsid w:val="00177B1C"/>
    <w:rsid w:val="001901FF"/>
    <w:rsid w:val="001B3DCF"/>
    <w:rsid w:val="002157E1"/>
    <w:rsid w:val="002C5A8B"/>
    <w:rsid w:val="002F6048"/>
    <w:rsid w:val="00300A9D"/>
    <w:rsid w:val="003046B4"/>
    <w:rsid w:val="00311ED3"/>
    <w:rsid w:val="003476CD"/>
    <w:rsid w:val="0037129D"/>
    <w:rsid w:val="003839A8"/>
    <w:rsid w:val="003A39A6"/>
    <w:rsid w:val="003C4498"/>
    <w:rsid w:val="003E0E20"/>
    <w:rsid w:val="00441819"/>
    <w:rsid w:val="004A340B"/>
    <w:rsid w:val="004E09AC"/>
    <w:rsid w:val="006119C1"/>
    <w:rsid w:val="0065702D"/>
    <w:rsid w:val="00657D2F"/>
    <w:rsid w:val="006611D7"/>
    <w:rsid w:val="006D1437"/>
    <w:rsid w:val="006D2C31"/>
    <w:rsid w:val="006D74D1"/>
    <w:rsid w:val="00792835"/>
    <w:rsid w:val="007F6C07"/>
    <w:rsid w:val="0087170B"/>
    <w:rsid w:val="008F1C61"/>
    <w:rsid w:val="008F3E13"/>
    <w:rsid w:val="0097591D"/>
    <w:rsid w:val="00993E77"/>
    <w:rsid w:val="009C3330"/>
    <w:rsid w:val="009E2384"/>
    <w:rsid w:val="00A2525D"/>
    <w:rsid w:val="00A406BB"/>
    <w:rsid w:val="00A91799"/>
    <w:rsid w:val="00AF45CC"/>
    <w:rsid w:val="00B022ED"/>
    <w:rsid w:val="00B47B26"/>
    <w:rsid w:val="00B77389"/>
    <w:rsid w:val="00BA0801"/>
    <w:rsid w:val="00C736C9"/>
    <w:rsid w:val="00CA0203"/>
    <w:rsid w:val="00CB72E7"/>
    <w:rsid w:val="00CE70CF"/>
    <w:rsid w:val="00CF02F3"/>
    <w:rsid w:val="00CF775C"/>
    <w:rsid w:val="00D04974"/>
    <w:rsid w:val="00D71E8A"/>
    <w:rsid w:val="00D80502"/>
    <w:rsid w:val="00D83517"/>
    <w:rsid w:val="00DF0E18"/>
    <w:rsid w:val="00DF50EC"/>
    <w:rsid w:val="00E03FCD"/>
    <w:rsid w:val="00E32D7E"/>
    <w:rsid w:val="00E820DC"/>
    <w:rsid w:val="00E87087"/>
    <w:rsid w:val="00F002D6"/>
    <w:rsid w:val="00F152AF"/>
    <w:rsid w:val="00F5640C"/>
    <w:rsid w:val="785F1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ADAB4A"/>
  <w14:defaultImageDpi w14:val="300"/>
  <w15:docId w15:val="{BBD09DB5-89D3-4E07-A589-9AB1B0E8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203"/>
    <w:rPr>
      <w:lang w:val="en-GB"/>
    </w:rPr>
  </w:style>
  <w:style w:type="paragraph" w:styleId="Heading1">
    <w:name w:val="heading 1"/>
    <w:basedOn w:val="Normal"/>
    <w:next w:val="Normal"/>
    <w:link w:val="Heading1Char"/>
    <w:uiPriority w:val="9"/>
    <w:qFormat/>
    <w:rsid w:val="00E8708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087"/>
    <w:rPr>
      <w:rFonts w:asciiTheme="majorHAnsi" w:eastAsiaTheme="majorEastAsia" w:hAnsiTheme="majorHAnsi" w:cstheme="majorBidi"/>
      <w:b/>
      <w:bCs/>
      <w:color w:val="345A8A" w:themeColor="accent1" w:themeShade="B5"/>
      <w:sz w:val="32"/>
      <w:szCs w:val="32"/>
      <w:lang w:val="en-GB"/>
    </w:rPr>
  </w:style>
  <w:style w:type="paragraph" w:customStyle="1" w:styleId="NBPTSHeading">
    <w:name w:val="NBPTS Heading"/>
    <w:basedOn w:val="Normal"/>
    <w:qFormat/>
    <w:rsid w:val="00E87087"/>
    <w:rPr>
      <w:rFonts w:ascii="Muli Black" w:hAnsi="Muli Black"/>
      <w:color w:val="21A584"/>
      <w:sz w:val="40"/>
    </w:rPr>
  </w:style>
  <w:style w:type="character" w:styleId="Hyperlink">
    <w:name w:val="Hyperlink"/>
    <w:basedOn w:val="DefaultParagraphFont"/>
    <w:uiPriority w:val="99"/>
    <w:unhideWhenUsed/>
    <w:rsid w:val="002157E1"/>
    <w:rPr>
      <w:b/>
      <w:color w:val="21A584"/>
      <w:u w:val="single"/>
    </w:rPr>
  </w:style>
  <w:style w:type="paragraph" w:styleId="NormalWeb">
    <w:name w:val="Normal (Web)"/>
    <w:basedOn w:val="Normal"/>
    <w:uiPriority w:val="99"/>
    <w:unhideWhenUsed/>
    <w:rsid w:val="00E87087"/>
    <w:pPr>
      <w:spacing w:before="100" w:beforeAutospacing="1" w:after="100" w:afterAutospacing="1"/>
    </w:pPr>
    <w:rPr>
      <w:rFonts w:ascii="Times New Roman" w:hAnsi="Times New Roman" w:cs="Times New Roman"/>
      <w:sz w:val="20"/>
      <w:szCs w:val="20"/>
    </w:rPr>
  </w:style>
  <w:style w:type="paragraph" w:customStyle="1" w:styleId="NBPTSSubtitle">
    <w:name w:val="NBPTS Subtitle"/>
    <w:basedOn w:val="NBPTSHeading"/>
    <w:qFormat/>
    <w:rsid w:val="00AF45CC"/>
    <w:rPr>
      <w:rFonts w:ascii="Muli Bold" w:hAnsi="Muli Bold"/>
      <w:color w:val="7F7F7F" w:themeColor="text1" w:themeTint="80"/>
      <w:sz w:val="28"/>
    </w:rPr>
  </w:style>
  <w:style w:type="paragraph" w:customStyle="1" w:styleId="NBPTSBodyText">
    <w:name w:val="NBPTS Body Text"/>
    <w:basedOn w:val="Normal"/>
    <w:link w:val="NBPTSBodyTextChar"/>
    <w:qFormat/>
    <w:rsid w:val="00657D2F"/>
    <w:rPr>
      <w:rFonts w:ascii="Muli-Regular" w:hAnsi="Muli-Regular"/>
      <w:sz w:val="20"/>
      <w:szCs w:val="20"/>
    </w:rPr>
  </w:style>
  <w:style w:type="paragraph" w:styleId="BodyText">
    <w:name w:val="Body Text"/>
    <w:basedOn w:val="Normal"/>
    <w:link w:val="BodyTextChar"/>
    <w:uiPriority w:val="99"/>
    <w:semiHidden/>
    <w:unhideWhenUsed/>
    <w:rsid w:val="00657D2F"/>
    <w:pPr>
      <w:spacing w:after="120"/>
    </w:pPr>
  </w:style>
  <w:style w:type="character" w:customStyle="1" w:styleId="BodyTextChar">
    <w:name w:val="Body Text Char"/>
    <w:basedOn w:val="DefaultParagraphFont"/>
    <w:link w:val="BodyText"/>
    <w:uiPriority w:val="99"/>
    <w:semiHidden/>
    <w:rsid w:val="00657D2F"/>
    <w:rPr>
      <w:lang w:val="en-GB"/>
    </w:rPr>
  </w:style>
  <w:style w:type="paragraph" w:styleId="NoSpacing">
    <w:name w:val="No Spacing"/>
    <w:uiPriority w:val="1"/>
    <w:qFormat/>
    <w:rsid w:val="00657D2F"/>
    <w:rPr>
      <w:lang w:val="en-GB"/>
    </w:rPr>
  </w:style>
  <w:style w:type="paragraph" w:customStyle="1" w:styleId="NBPTSBullet">
    <w:name w:val="NBPTS Bullet"/>
    <w:basedOn w:val="ListBullet2"/>
    <w:qFormat/>
    <w:rsid w:val="00E32D7E"/>
    <w:pPr>
      <w:numPr>
        <w:numId w:val="4"/>
      </w:numPr>
    </w:pPr>
    <w:rPr>
      <w:rFonts w:ascii="Muli-Regular" w:hAnsi="Muli-Regular"/>
      <w:sz w:val="20"/>
    </w:rPr>
  </w:style>
  <w:style w:type="paragraph" w:styleId="ListBullet">
    <w:name w:val="List Bullet"/>
    <w:basedOn w:val="Normal"/>
    <w:uiPriority w:val="99"/>
    <w:semiHidden/>
    <w:unhideWhenUsed/>
    <w:rsid w:val="00E32D7E"/>
    <w:pPr>
      <w:numPr>
        <w:numId w:val="3"/>
      </w:numPr>
      <w:contextualSpacing/>
    </w:pPr>
  </w:style>
  <w:style w:type="character" w:customStyle="1" w:styleId="NBPTSCTAHyperlink">
    <w:name w:val="NBPTS CTA Hyperlink"/>
    <w:basedOn w:val="Hyperlink"/>
    <w:uiPriority w:val="1"/>
    <w:qFormat/>
    <w:rsid w:val="002157E1"/>
    <w:rPr>
      <w:rFonts w:ascii="Muli ExtraBold" w:hAnsi="Muli ExtraBold"/>
      <w:b w:val="0"/>
      <w:i w:val="0"/>
      <w:color w:val="21A584"/>
      <w:sz w:val="24"/>
      <w:u w:val="single"/>
    </w:rPr>
  </w:style>
  <w:style w:type="paragraph" w:styleId="ListBullet2">
    <w:name w:val="List Bullet 2"/>
    <w:basedOn w:val="Normal"/>
    <w:uiPriority w:val="99"/>
    <w:semiHidden/>
    <w:unhideWhenUsed/>
    <w:rsid w:val="00E32D7E"/>
    <w:pPr>
      <w:contextualSpacing/>
    </w:pPr>
  </w:style>
  <w:style w:type="paragraph" w:styleId="Header">
    <w:name w:val="header"/>
    <w:basedOn w:val="Normal"/>
    <w:link w:val="HeaderChar"/>
    <w:uiPriority w:val="99"/>
    <w:unhideWhenUsed/>
    <w:rsid w:val="000245D1"/>
    <w:pPr>
      <w:tabs>
        <w:tab w:val="center" w:pos="4320"/>
        <w:tab w:val="right" w:pos="8640"/>
      </w:tabs>
    </w:pPr>
  </w:style>
  <w:style w:type="character" w:customStyle="1" w:styleId="HeaderChar">
    <w:name w:val="Header Char"/>
    <w:basedOn w:val="DefaultParagraphFont"/>
    <w:link w:val="Header"/>
    <w:uiPriority w:val="99"/>
    <w:rsid w:val="000245D1"/>
    <w:rPr>
      <w:lang w:val="en-GB"/>
    </w:rPr>
  </w:style>
  <w:style w:type="paragraph" w:styleId="Footer">
    <w:name w:val="footer"/>
    <w:basedOn w:val="Normal"/>
    <w:link w:val="FooterChar"/>
    <w:uiPriority w:val="99"/>
    <w:unhideWhenUsed/>
    <w:rsid w:val="000245D1"/>
    <w:pPr>
      <w:tabs>
        <w:tab w:val="center" w:pos="4320"/>
        <w:tab w:val="right" w:pos="8640"/>
      </w:tabs>
    </w:pPr>
  </w:style>
  <w:style w:type="character" w:customStyle="1" w:styleId="FooterChar">
    <w:name w:val="Footer Char"/>
    <w:basedOn w:val="DefaultParagraphFont"/>
    <w:link w:val="Footer"/>
    <w:uiPriority w:val="99"/>
    <w:rsid w:val="000245D1"/>
    <w:rPr>
      <w:lang w:val="en-GB"/>
    </w:rPr>
  </w:style>
  <w:style w:type="paragraph" w:styleId="BalloonText">
    <w:name w:val="Balloon Text"/>
    <w:basedOn w:val="Normal"/>
    <w:link w:val="BalloonTextChar"/>
    <w:uiPriority w:val="99"/>
    <w:semiHidden/>
    <w:unhideWhenUsed/>
    <w:rsid w:val="000245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5D1"/>
    <w:rPr>
      <w:rFonts w:ascii="Lucida Grande" w:hAnsi="Lucida Grande" w:cs="Lucida Grande"/>
      <w:sz w:val="18"/>
      <w:szCs w:val="18"/>
      <w:lang w:val="en-GB"/>
    </w:rPr>
  </w:style>
  <w:style w:type="character" w:customStyle="1" w:styleId="normaltextrun">
    <w:name w:val="normaltextrun"/>
    <w:basedOn w:val="DefaultParagraphFont"/>
    <w:rsid w:val="00CE70CF"/>
  </w:style>
  <w:style w:type="character" w:customStyle="1" w:styleId="eop">
    <w:name w:val="eop"/>
    <w:basedOn w:val="DefaultParagraphFont"/>
    <w:rsid w:val="00CE70CF"/>
  </w:style>
  <w:style w:type="paragraph" w:customStyle="1" w:styleId="Resources">
    <w:name w:val="Resources"/>
    <w:basedOn w:val="NBPTSBodyText"/>
    <w:link w:val="ResourcesChar"/>
    <w:qFormat/>
    <w:rsid w:val="00CE70CF"/>
  </w:style>
  <w:style w:type="paragraph" w:customStyle="1" w:styleId="paragraph">
    <w:name w:val="paragraph"/>
    <w:basedOn w:val="Normal"/>
    <w:rsid w:val="00792835"/>
    <w:pPr>
      <w:spacing w:before="100" w:beforeAutospacing="1" w:after="100" w:afterAutospacing="1"/>
    </w:pPr>
    <w:rPr>
      <w:rFonts w:ascii="Times New Roman" w:eastAsia="Times New Roman" w:hAnsi="Times New Roman" w:cs="Times New Roman"/>
      <w:lang w:val="en-US"/>
    </w:rPr>
  </w:style>
  <w:style w:type="character" w:customStyle="1" w:styleId="NBPTSBodyTextChar">
    <w:name w:val="NBPTS Body Text Char"/>
    <w:basedOn w:val="DefaultParagraphFont"/>
    <w:link w:val="NBPTSBodyText"/>
    <w:rsid w:val="00CE70CF"/>
    <w:rPr>
      <w:rFonts w:ascii="Muli-Regular" w:hAnsi="Muli-Regular"/>
      <w:sz w:val="20"/>
      <w:szCs w:val="20"/>
      <w:lang w:val="en-GB"/>
    </w:rPr>
  </w:style>
  <w:style w:type="character" w:customStyle="1" w:styleId="ResourcesChar">
    <w:name w:val="Resources Char"/>
    <w:basedOn w:val="NBPTSBodyTextChar"/>
    <w:link w:val="Resources"/>
    <w:rsid w:val="00CE70CF"/>
    <w:rPr>
      <w:rFonts w:ascii="Muli-Regular" w:hAnsi="Muli-Regular"/>
      <w:sz w:val="20"/>
      <w:szCs w:val="20"/>
      <w:lang w:val="en-GB"/>
    </w:rPr>
  </w:style>
  <w:style w:type="paragraph" w:styleId="ListParagraph">
    <w:name w:val="List Paragraph"/>
    <w:basedOn w:val="Normal"/>
    <w:uiPriority w:val="34"/>
    <w:qFormat/>
    <w:rsid w:val="00792835"/>
    <w:pPr>
      <w:ind w:left="720"/>
      <w:contextualSpacing/>
    </w:pPr>
  </w:style>
  <w:style w:type="table" w:styleId="TableGrid">
    <w:name w:val="Table Grid"/>
    <w:basedOn w:val="TableNormal"/>
    <w:uiPriority w:val="39"/>
    <w:rsid w:val="00993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0502"/>
    <w:rPr>
      <w:color w:val="605E5C"/>
      <w:shd w:val="clear" w:color="auto" w:fill="E1DFDD"/>
    </w:rPr>
  </w:style>
  <w:style w:type="paragraph" w:customStyle="1" w:styleId="SubHeading">
    <w:name w:val="Sub Heading"/>
    <w:basedOn w:val="NBPTSSubtitle"/>
    <w:autoRedefine/>
    <w:qFormat/>
    <w:rsid w:val="003046B4"/>
    <w:rPr>
      <w:rFonts w:ascii="Muli" w:eastAsia="Times New Roman" w:hAnsi="Muli" w:cstheme="majorHAnsi"/>
      <w:color w:val="F67164"/>
      <w:sz w:val="22"/>
      <w:szCs w:val="28"/>
    </w:rPr>
  </w:style>
  <w:style w:type="character" w:styleId="CommentReference">
    <w:name w:val="annotation reference"/>
    <w:basedOn w:val="DefaultParagraphFont"/>
    <w:uiPriority w:val="99"/>
    <w:semiHidden/>
    <w:unhideWhenUsed/>
    <w:rsid w:val="003046B4"/>
    <w:rPr>
      <w:sz w:val="16"/>
      <w:szCs w:val="16"/>
    </w:rPr>
  </w:style>
  <w:style w:type="paragraph" w:styleId="CommentText">
    <w:name w:val="annotation text"/>
    <w:basedOn w:val="Normal"/>
    <w:link w:val="CommentTextChar"/>
    <w:uiPriority w:val="99"/>
    <w:semiHidden/>
    <w:unhideWhenUsed/>
    <w:rsid w:val="003046B4"/>
    <w:rPr>
      <w:sz w:val="20"/>
      <w:szCs w:val="20"/>
    </w:rPr>
  </w:style>
  <w:style w:type="character" w:customStyle="1" w:styleId="CommentTextChar">
    <w:name w:val="Comment Text Char"/>
    <w:basedOn w:val="DefaultParagraphFont"/>
    <w:link w:val="CommentText"/>
    <w:uiPriority w:val="99"/>
    <w:semiHidden/>
    <w:rsid w:val="003046B4"/>
    <w:rPr>
      <w:sz w:val="20"/>
      <w:szCs w:val="20"/>
      <w:lang w:val="en-GB"/>
    </w:rPr>
  </w:style>
  <w:style w:type="paragraph" w:styleId="CommentSubject">
    <w:name w:val="annotation subject"/>
    <w:basedOn w:val="CommentText"/>
    <w:next w:val="CommentText"/>
    <w:link w:val="CommentSubjectChar"/>
    <w:uiPriority w:val="99"/>
    <w:semiHidden/>
    <w:unhideWhenUsed/>
    <w:rsid w:val="003046B4"/>
    <w:rPr>
      <w:b/>
      <w:bCs/>
    </w:rPr>
  </w:style>
  <w:style w:type="character" w:customStyle="1" w:styleId="CommentSubjectChar">
    <w:name w:val="Comment Subject Char"/>
    <w:basedOn w:val="CommentTextChar"/>
    <w:link w:val="CommentSubject"/>
    <w:uiPriority w:val="99"/>
    <w:semiHidden/>
    <w:rsid w:val="003046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0822">
      <w:bodyDiv w:val="1"/>
      <w:marLeft w:val="0"/>
      <w:marRight w:val="0"/>
      <w:marTop w:val="0"/>
      <w:marBottom w:val="0"/>
      <w:divBdr>
        <w:top w:val="none" w:sz="0" w:space="0" w:color="auto"/>
        <w:left w:val="none" w:sz="0" w:space="0" w:color="auto"/>
        <w:bottom w:val="none" w:sz="0" w:space="0" w:color="auto"/>
        <w:right w:val="none" w:sz="0" w:space="0" w:color="auto"/>
      </w:divBdr>
      <w:divsChild>
        <w:div w:id="637994985">
          <w:marLeft w:val="0"/>
          <w:marRight w:val="0"/>
          <w:marTop w:val="0"/>
          <w:marBottom w:val="0"/>
          <w:divBdr>
            <w:top w:val="none" w:sz="0" w:space="0" w:color="auto"/>
            <w:left w:val="none" w:sz="0" w:space="0" w:color="auto"/>
            <w:bottom w:val="none" w:sz="0" w:space="0" w:color="auto"/>
            <w:right w:val="none" w:sz="0" w:space="0" w:color="auto"/>
          </w:divBdr>
        </w:div>
        <w:div w:id="1932619287">
          <w:marLeft w:val="0"/>
          <w:marRight w:val="0"/>
          <w:marTop w:val="0"/>
          <w:marBottom w:val="0"/>
          <w:divBdr>
            <w:top w:val="none" w:sz="0" w:space="0" w:color="auto"/>
            <w:left w:val="none" w:sz="0" w:space="0" w:color="auto"/>
            <w:bottom w:val="none" w:sz="0" w:space="0" w:color="auto"/>
            <w:right w:val="none" w:sz="0" w:space="0" w:color="auto"/>
          </w:divBdr>
          <w:divsChild>
            <w:div w:id="1181972888">
              <w:marLeft w:val="-75"/>
              <w:marRight w:val="0"/>
              <w:marTop w:val="30"/>
              <w:marBottom w:val="30"/>
              <w:divBdr>
                <w:top w:val="none" w:sz="0" w:space="0" w:color="auto"/>
                <w:left w:val="none" w:sz="0" w:space="0" w:color="auto"/>
                <w:bottom w:val="none" w:sz="0" w:space="0" w:color="auto"/>
                <w:right w:val="none" w:sz="0" w:space="0" w:color="auto"/>
              </w:divBdr>
              <w:divsChild>
                <w:div w:id="646128607">
                  <w:marLeft w:val="0"/>
                  <w:marRight w:val="0"/>
                  <w:marTop w:val="0"/>
                  <w:marBottom w:val="0"/>
                  <w:divBdr>
                    <w:top w:val="none" w:sz="0" w:space="0" w:color="auto"/>
                    <w:left w:val="none" w:sz="0" w:space="0" w:color="auto"/>
                    <w:bottom w:val="none" w:sz="0" w:space="0" w:color="auto"/>
                    <w:right w:val="none" w:sz="0" w:space="0" w:color="auto"/>
                  </w:divBdr>
                  <w:divsChild>
                    <w:div w:id="166023658">
                      <w:marLeft w:val="0"/>
                      <w:marRight w:val="0"/>
                      <w:marTop w:val="0"/>
                      <w:marBottom w:val="0"/>
                      <w:divBdr>
                        <w:top w:val="none" w:sz="0" w:space="0" w:color="auto"/>
                        <w:left w:val="none" w:sz="0" w:space="0" w:color="auto"/>
                        <w:bottom w:val="none" w:sz="0" w:space="0" w:color="auto"/>
                        <w:right w:val="none" w:sz="0" w:space="0" w:color="auto"/>
                      </w:divBdr>
                    </w:div>
                  </w:divsChild>
                </w:div>
                <w:div w:id="723411898">
                  <w:marLeft w:val="0"/>
                  <w:marRight w:val="0"/>
                  <w:marTop w:val="0"/>
                  <w:marBottom w:val="0"/>
                  <w:divBdr>
                    <w:top w:val="none" w:sz="0" w:space="0" w:color="auto"/>
                    <w:left w:val="none" w:sz="0" w:space="0" w:color="auto"/>
                    <w:bottom w:val="none" w:sz="0" w:space="0" w:color="auto"/>
                    <w:right w:val="none" w:sz="0" w:space="0" w:color="auto"/>
                  </w:divBdr>
                  <w:divsChild>
                    <w:div w:id="1120876544">
                      <w:marLeft w:val="0"/>
                      <w:marRight w:val="0"/>
                      <w:marTop w:val="0"/>
                      <w:marBottom w:val="0"/>
                      <w:divBdr>
                        <w:top w:val="none" w:sz="0" w:space="0" w:color="auto"/>
                        <w:left w:val="none" w:sz="0" w:space="0" w:color="auto"/>
                        <w:bottom w:val="none" w:sz="0" w:space="0" w:color="auto"/>
                        <w:right w:val="none" w:sz="0" w:space="0" w:color="auto"/>
                      </w:divBdr>
                    </w:div>
                    <w:div w:id="1985043500">
                      <w:marLeft w:val="0"/>
                      <w:marRight w:val="0"/>
                      <w:marTop w:val="0"/>
                      <w:marBottom w:val="0"/>
                      <w:divBdr>
                        <w:top w:val="none" w:sz="0" w:space="0" w:color="auto"/>
                        <w:left w:val="none" w:sz="0" w:space="0" w:color="auto"/>
                        <w:bottom w:val="none" w:sz="0" w:space="0" w:color="auto"/>
                        <w:right w:val="none" w:sz="0" w:space="0" w:color="auto"/>
                      </w:divBdr>
                    </w:div>
                  </w:divsChild>
                </w:div>
                <w:div w:id="158232431">
                  <w:marLeft w:val="0"/>
                  <w:marRight w:val="0"/>
                  <w:marTop w:val="0"/>
                  <w:marBottom w:val="0"/>
                  <w:divBdr>
                    <w:top w:val="none" w:sz="0" w:space="0" w:color="auto"/>
                    <w:left w:val="none" w:sz="0" w:space="0" w:color="auto"/>
                    <w:bottom w:val="none" w:sz="0" w:space="0" w:color="auto"/>
                    <w:right w:val="none" w:sz="0" w:space="0" w:color="auto"/>
                  </w:divBdr>
                  <w:divsChild>
                    <w:div w:id="2025088943">
                      <w:marLeft w:val="0"/>
                      <w:marRight w:val="0"/>
                      <w:marTop w:val="0"/>
                      <w:marBottom w:val="0"/>
                      <w:divBdr>
                        <w:top w:val="none" w:sz="0" w:space="0" w:color="auto"/>
                        <w:left w:val="none" w:sz="0" w:space="0" w:color="auto"/>
                        <w:bottom w:val="none" w:sz="0" w:space="0" w:color="auto"/>
                        <w:right w:val="none" w:sz="0" w:space="0" w:color="auto"/>
                      </w:divBdr>
                    </w:div>
                    <w:div w:id="1368599465">
                      <w:marLeft w:val="0"/>
                      <w:marRight w:val="0"/>
                      <w:marTop w:val="0"/>
                      <w:marBottom w:val="0"/>
                      <w:divBdr>
                        <w:top w:val="none" w:sz="0" w:space="0" w:color="auto"/>
                        <w:left w:val="none" w:sz="0" w:space="0" w:color="auto"/>
                        <w:bottom w:val="none" w:sz="0" w:space="0" w:color="auto"/>
                        <w:right w:val="none" w:sz="0" w:space="0" w:color="auto"/>
                      </w:divBdr>
                    </w:div>
                  </w:divsChild>
                </w:div>
                <w:div w:id="567108160">
                  <w:marLeft w:val="0"/>
                  <w:marRight w:val="0"/>
                  <w:marTop w:val="0"/>
                  <w:marBottom w:val="0"/>
                  <w:divBdr>
                    <w:top w:val="none" w:sz="0" w:space="0" w:color="auto"/>
                    <w:left w:val="none" w:sz="0" w:space="0" w:color="auto"/>
                    <w:bottom w:val="none" w:sz="0" w:space="0" w:color="auto"/>
                    <w:right w:val="none" w:sz="0" w:space="0" w:color="auto"/>
                  </w:divBdr>
                  <w:divsChild>
                    <w:div w:id="1385790079">
                      <w:marLeft w:val="0"/>
                      <w:marRight w:val="0"/>
                      <w:marTop w:val="0"/>
                      <w:marBottom w:val="0"/>
                      <w:divBdr>
                        <w:top w:val="none" w:sz="0" w:space="0" w:color="auto"/>
                        <w:left w:val="none" w:sz="0" w:space="0" w:color="auto"/>
                        <w:bottom w:val="none" w:sz="0" w:space="0" w:color="auto"/>
                        <w:right w:val="none" w:sz="0" w:space="0" w:color="auto"/>
                      </w:divBdr>
                    </w:div>
                    <w:div w:id="340815006">
                      <w:marLeft w:val="0"/>
                      <w:marRight w:val="0"/>
                      <w:marTop w:val="0"/>
                      <w:marBottom w:val="0"/>
                      <w:divBdr>
                        <w:top w:val="none" w:sz="0" w:space="0" w:color="auto"/>
                        <w:left w:val="none" w:sz="0" w:space="0" w:color="auto"/>
                        <w:bottom w:val="none" w:sz="0" w:space="0" w:color="auto"/>
                        <w:right w:val="none" w:sz="0" w:space="0" w:color="auto"/>
                      </w:divBdr>
                    </w:div>
                  </w:divsChild>
                </w:div>
                <w:div w:id="794828654">
                  <w:marLeft w:val="0"/>
                  <w:marRight w:val="0"/>
                  <w:marTop w:val="0"/>
                  <w:marBottom w:val="0"/>
                  <w:divBdr>
                    <w:top w:val="none" w:sz="0" w:space="0" w:color="auto"/>
                    <w:left w:val="none" w:sz="0" w:space="0" w:color="auto"/>
                    <w:bottom w:val="none" w:sz="0" w:space="0" w:color="auto"/>
                    <w:right w:val="none" w:sz="0" w:space="0" w:color="auto"/>
                  </w:divBdr>
                  <w:divsChild>
                    <w:div w:id="1159156474">
                      <w:marLeft w:val="0"/>
                      <w:marRight w:val="0"/>
                      <w:marTop w:val="0"/>
                      <w:marBottom w:val="0"/>
                      <w:divBdr>
                        <w:top w:val="none" w:sz="0" w:space="0" w:color="auto"/>
                        <w:left w:val="none" w:sz="0" w:space="0" w:color="auto"/>
                        <w:bottom w:val="none" w:sz="0" w:space="0" w:color="auto"/>
                        <w:right w:val="none" w:sz="0" w:space="0" w:color="auto"/>
                      </w:divBdr>
                    </w:div>
                    <w:div w:id="1579972678">
                      <w:marLeft w:val="0"/>
                      <w:marRight w:val="0"/>
                      <w:marTop w:val="0"/>
                      <w:marBottom w:val="0"/>
                      <w:divBdr>
                        <w:top w:val="none" w:sz="0" w:space="0" w:color="auto"/>
                        <w:left w:val="none" w:sz="0" w:space="0" w:color="auto"/>
                        <w:bottom w:val="none" w:sz="0" w:space="0" w:color="auto"/>
                        <w:right w:val="none" w:sz="0" w:space="0" w:color="auto"/>
                      </w:divBdr>
                    </w:div>
                  </w:divsChild>
                </w:div>
                <w:div w:id="2043432309">
                  <w:marLeft w:val="0"/>
                  <w:marRight w:val="0"/>
                  <w:marTop w:val="0"/>
                  <w:marBottom w:val="0"/>
                  <w:divBdr>
                    <w:top w:val="none" w:sz="0" w:space="0" w:color="auto"/>
                    <w:left w:val="none" w:sz="0" w:space="0" w:color="auto"/>
                    <w:bottom w:val="none" w:sz="0" w:space="0" w:color="auto"/>
                    <w:right w:val="none" w:sz="0" w:space="0" w:color="auto"/>
                  </w:divBdr>
                  <w:divsChild>
                    <w:div w:id="1130787778">
                      <w:marLeft w:val="0"/>
                      <w:marRight w:val="0"/>
                      <w:marTop w:val="0"/>
                      <w:marBottom w:val="0"/>
                      <w:divBdr>
                        <w:top w:val="none" w:sz="0" w:space="0" w:color="auto"/>
                        <w:left w:val="none" w:sz="0" w:space="0" w:color="auto"/>
                        <w:bottom w:val="none" w:sz="0" w:space="0" w:color="auto"/>
                        <w:right w:val="none" w:sz="0" w:space="0" w:color="auto"/>
                      </w:divBdr>
                    </w:div>
                    <w:div w:id="1835535581">
                      <w:marLeft w:val="0"/>
                      <w:marRight w:val="0"/>
                      <w:marTop w:val="0"/>
                      <w:marBottom w:val="0"/>
                      <w:divBdr>
                        <w:top w:val="none" w:sz="0" w:space="0" w:color="auto"/>
                        <w:left w:val="none" w:sz="0" w:space="0" w:color="auto"/>
                        <w:bottom w:val="none" w:sz="0" w:space="0" w:color="auto"/>
                        <w:right w:val="none" w:sz="0" w:space="0" w:color="auto"/>
                      </w:divBdr>
                    </w:div>
                    <w:div w:id="301497799">
                      <w:marLeft w:val="0"/>
                      <w:marRight w:val="0"/>
                      <w:marTop w:val="0"/>
                      <w:marBottom w:val="0"/>
                      <w:divBdr>
                        <w:top w:val="none" w:sz="0" w:space="0" w:color="auto"/>
                        <w:left w:val="none" w:sz="0" w:space="0" w:color="auto"/>
                        <w:bottom w:val="none" w:sz="0" w:space="0" w:color="auto"/>
                        <w:right w:val="none" w:sz="0" w:space="0" w:color="auto"/>
                      </w:divBdr>
                    </w:div>
                  </w:divsChild>
                </w:div>
                <w:div w:id="2115439740">
                  <w:marLeft w:val="0"/>
                  <w:marRight w:val="0"/>
                  <w:marTop w:val="0"/>
                  <w:marBottom w:val="0"/>
                  <w:divBdr>
                    <w:top w:val="none" w:sz="0" w:space="0" w:color="auto"/>
                    <w:left w:val="none" w:sz="0" w:space="0" w:color="auto"/>
                    <w:bottom w:val="none" w:sz="0" w:space="0" w:color="auto"/>
                    <w:right w:val="none" w:sz="0" w:space="0" w:color="auto"/>
                  </w:divBdr>
                  <w:divsChild>
                    <w:div w:id="338584256">
                      <w:marLeft w:val="0"/>
                      <w:marRight w:val="0"/>
                      <w:marTop w:val="0"/>
                      <w:marBottom w:val="0"/>
                      <w:divBdr>
                        <w:top w:val="none" w:sz="0" w:space="0" w:color="auto"/>
                        <w:left w:val="none" w:sz="0" w:space="0" w:color="auto"/>
                        <w:bottom w:val="none" w:sz="0" w:space="0" w:color="auto"/>
                        <w:right w:val="none" w:sz="0" w:space="0" w:color="auto"/>
                      </w:divBdr>
                    </w:div>
                    <w:div w:id="2061898036">
                      <w:marLeft w:val="0"/>
                      <w:marRight w:val="0"/>
                      <w:marTop w:val="0"/>
                      <w:marBottom w:val="0"/>
                      <w:divBdr>
                        <w:top w:val="none" w:sz="0" w:space="0" w:color="auto"/>
                        <w:left w:val="none" w:sz="0" w:space="0" w:color="auto"/>
                        <w:bottom w:val="none" w:sz="0" w:space="0" w:color="auto"/>
                        <w:right w:val="none" w:sz="0" w:space="0" w:color="auto"/>
                      </w:divBdr>
                    </w:div>
                  </w:divsChild>
                </w:div>
                <w:div w:id="1678340571">
                  <w:marLeft w:val="0"/>
                  <w:marRight w:val="0"/>
                  <w:marTop w:val="0"/>
                  <w:marBottom w:val="0"/>
                  <w:divBdr>
                    <w:top w:val="none" w:sz="0" w:space="0" w:color="auto"/>
                    <w:left w:val="none" w:sz="0" w:space="0" w:color="auto"/>
                    <w:bottom w:val="none" w:sz="0" w:space="0" w:color="auto"/>
                    <w:right w:val="none" w:sz="0" w:space="0" w:color="auto"/>
                  </w:divBdr>
                  <w:divsChild>
                    <w:div w:id="1986855065">
                      <w:marLeft w:val="0"/>
                      <w:marRight w:val="0"/>
                      <w:marTop w:val="0"/>
                      <w:marBottom w:val="0"/>
                      <w:divBdr>
                        <w:top w:val="none" w:sz="0" w:space="0" w:color="auto"/>
                        <w:left w:val="none" w:sz="0" w:space="0" w:color="auto"/>
                        <w:bottom w:val="none" w:sz="0" w:space="0" w:color="auto"/>
                        <w:right w:val="none" w:sz="0" w:space="0" w:color="auto"/>
                      </w:divBdr>
                    </w:div>
                  </w:divsChild>
                </w:div>
                <w:div w:id="550188357">
                  <w:marLeft w:val="0"/>
                  <w:marRight w:val="0"/>
                  <w:marTop w:val="0"/>
                  <w:marBottom w:val="0"/>
                  <w:divBdr>
                    <w:top w:val="none" w:sz="0" w:space="0" w:color="auto"/>
                    <w:left w:val="none" w:sz="0" w:space="0" w:color="auto"/>
                    <w:bottom w:val="none" w:sz="0" w:space="0" w:color="auto"/>
                    <w:right w:val="none" w:sz="0" w:space="0" w:color="auto"/>
                  </w:divBdr>
                  <w:divsChild>
                    <w:div w:id="275216178">
                      <w:marLeft w:val="0"/>
                      <w:marRight w:val="0"/>
                      <w:marTop w:val="0"/>
                      <w:marBottom w:val="0"/>
                      <w:divBdr>
                        <w:top w:val="none" w:sz="0" w:space="0" w:color="auto"/>
                        <w:left w:val="none" w:sz="0" w:space="0" w:color="auto"/>
                        <w:bottom w:val="none" w:sz="0" w:space="0" w:color="auto"/>
                        <w:right w:val="none" w:sz="0" w:space="0" w:color="auto"/>
                      </w:divBdr>
                    </w:div>
                    <w:div w:id="1904028035">
                      <w:marLeft w:val="0"/>
                      <w:marRight w:val="0"/>
                      <w:marTop w:val="0"/>
                      <w:marBottom w:val="0"/>
                      <w:divBdr>
                        <w:top w:val="none" w:sz="0" w:space="0" w:color="auto"/>
                        <w:left w:val="none" w:sz="0" w:space="0" w:color="auto"/>
                        <w:bottom w:val="none" w:sz="0" w:space="0" w:color="auto"/>
                        <w:right w:val="none" w:sz="0" w:space="0" w:color="auto"/>
                      </w:divBdr>
                    </w:div>
                  </w:divsChild>
                </w:div>
                <w:div w:id="835730168">
                  <w:marLeft w:val="0"/>
                  <w:marRight w:val="0"/>
                  <w:marTop w:val="0"/>
                  <w:marBottom w:val="0"/>
                  <w:divBdr>
                    <w:top w:val="none" w:sz="0" w:space="0" w:color="auto"/>
                    <w:left w:val="none" w:sz="0" w:space="0" w:color="auto"/>
                    <w:bottom w:val="none" w:sz="0" w:space="0" w:color="auto"/>
                    <w:right w:val="none" w:sz="0" w:space="0" w:color="auto"/>
                  </w:divBdr>
                  <w:divsChild>
                    <w:div w:id="1281835882">
                      <w:marLeft w:val="0"/>
                      <w:marRight w:val="0"/>
                      <w:marTop w:val="0"/>
                      <w:marBottom w:val="0"/>
                      <w:divBdr>
                        <w:top w:val="none" w:sz="0" w:space="0" w:color="auto"/>
                        <w:left w:val="none" w:sz="0" w:space="0" w:color="auto"/>
                        <w:bottom w:val="none" w:sz="0" w:space="0" w:color="auto"/>
                        <w:right w:val="none" w:sz="0" w:space="0" w:color="auto"/>
                      </w:divBdr>
                    </w:div>
                    <w:div w:id="1444035903">
                      <w:marLeft w:val="0"/>
                      <w:marRight w:val="0"/>
                      <w:marTop w:val="0"/>
                      <w:marBottom w:val="0"/>
                      <w:divBdr>
                        <w:top w:val="none" w:sz="0" w:space="0" w:color="auto"/>
                        <w:left w:val="none" w:sz="0" w:space="0" w:color="auto"/>
                        <w:bottom w:val="none" w:sz="0" w:space="0" w:color="auto"/>
                        <w:right w:val="none" w:sz="0" w:space="0" w:color="auto"/>
                      </w:divBdr>
                    </w:div>
                  </w:divsChild>
                </w:div>
                <w:div w:id="146021114">
                  <w:marLeft w:val="0"/>
                  <w:marRight w:val="0"/>
                  <w:marTop w:val="0"/>
                  <w:marBottom w:val="0"/>
                  <w:divBdr>
                    <w:top w:val="none" w:sz="0" w:space="0" w:color="auto"/>
                    <w:left w:val="none" w:sz="0" w:space="0" w:color="auto"/>
                    <w:bottom w:val="none" w:sz="0" w:space="0" w:color="auto"/>
                    <w:right w:val="none" w:sz="0" w:space="0" w:color="auto"/>
                  </w:divBdr>
                  <w:divsChild>
                    <w:div w:id="1390228568">
                      <w:marLeft w:val="0"/>
                      <w:marRight w:val="0"/>
                      <w:marTop w:val="0"/>
                      <w:marBottom w:val="0"/>
                      <w:divBdr>
                        <w:top w:val="none" w:sz="0" w:space="0" w:color="auto"/>
                        <w:left w:val="none" w:sz="0" w:space="0" w:color="auto"/>
                        <w:bottom w:val="none" w:sz="0" w:space="0" w:color="auto"/>
                        <w:right w:val="none" w:sz="0" w:space="0" w:color="auto"/>
                      </w:divBdr>
                    </w:div>
                    <w:div w:id="852452930">
                      <w:marLeft w:val="0"/>
                      <w:marRight w:val="0"/>
                      <w:marTop w:val="0"/>
                      <w:marBottom w:val="0"/>
                      <w:divBdr>
                        <w:top w:val="none" w:sz="0" w:space="0" w:color="auto"/>
                        <w:left w:val="none" w:sz="0" w:space="0" w:color="auto"/>
                        <w:bottom w:val="none" w:sz="0" w:space="0" w:color="auto"/>
                        <w:right w:val="none" w:sz="0" w:space="0" w:color="auto"/>
                      </w:divBdr>
                    </w:div>
                  </w:divsChild>
                </w:div>
                <w:div w:id="1347097921">
                  <w:marLeft w:val="0"/>
                  <w:marRight w:val="0"/>
                  <w:marTop w:val="0"/>
                  <w:marBottom w:val="0"/>
                  <w:divBdr>
                    <w:top w:val="none" w:sz="0" w:space="0" w:color="auto"/>
                    <w:left w:val="none" w:sz="0" w:space="0" w:color="auto"/>
                    <w:bottom w:val="none" w:sz="0" w:space="0" w:color="auto"/>
                    <w:right w:val="none" w:sz="0" w:space="0" w:color="auto"/>
                  </w:divBdr>
                  <w:divsChild>
                    <w:div w:id="1836458458">
                      <w:marLeft w:val="0"/>
                      <w:marRight w:val="0"/>
                      <w:marTop w:val="0"/>
                      <w:marBottom w:val="0"/>
                      <w:divBdr>
                        <w:top w:val="none" w:sz="0" w:space="0" w:color="auto"/>
                        <w:left w:val="none" w:sz="0" w:space="0" w:color="auto"/>
                        <w:bottom w:val="none" w:sz="0" w:space="0" w:color="auto"/>
                        <w:right w:val="none" w:sz="0" w:space="0" w:color="auto"/>
                      </w:divBdr>
                    </w:div>
                    <w:div w:id="500242913">
                      <w:marLeft w:val="0"/>
                      <w:marRight w:val="0"/>
                      <w:marTop w:val="0"/>
                      <w:marBottom w:val="0"/>
                      <w:divBdr>
                        <w:top w:val="none" w:sz="0" w:space="0" w:color="auto"/>
                        <w:left w:val="none" w:sz="0" w:space="0" w:color="auto"/>
                        <w:bottom w:val="none" w:sz="0" w:space="0" w:color="auto"/>
                        <w:right w:val="none" w:sz="0" w:space="0" w:color="auto"/>
                      </w:divBdr>
                    </w:div>
                  </w:divsChild>
                </w:div>
                <w:div w:id="1163468369">
                  <w:marLeft w:val="0"/>
                  <w:marRight w:val="0"/>
                  <w:marTop w:val="0"/>
                  <w:marBottom w:val="0"/>
                  <w:divBdr>
                    <w:top w:val="none" w:sz="0" w:space="0" w:color="auto"/>
                    <w:left w:val="none" w:sz="0" w:space="0" w:color="auto"/>
                    <w:bottom w:val="none" w:sz="0" w:space="0" w:color="auto"/>
                    <w:right w:val="none" w:sz="0" w:space="0" w:color="auto"/>
                  </w:divBdr>
                  <w:divsChild>
                    <w:div w:id="1849369311">
                      <w:marLeft w:val="0"/>
                      <w:marRight w:val="0"/>
                      <w:marTop w:val="0"/>
                      <w:marBottom w:val="0"/>
                      <w:divBdr>
                        <w:top w:val="none" w:sz="0" w:space="0" w:color="auto"/>
                        <w:left w:val="none" w:sz="0" w:space="0" w:color="auto"/>
                        <w:bottom w:val="none" w:sz="0" w:space="0" w:color="auto"/>
                        <w:right w:val="none" w:sz="0" w:space="0" w:color="auto"/>
                      </w:divBdr>
                    </w:div>
                    <w:div w:id="1595086548">
                      <w:marLeft w:val="0"/>
                      <w:marRight w:val="0"/>
                      <w:marTop w:val="0"/>
                      <w:marBottom w:val="0"/>
                      <w:divBdr>
                        <w:top w:val="none" w:sz="0" w:space="0" w:color="auto"/>
                        <w:left w:val="none" w:sz="0" w:space="0" w:color="auto"/>
                        <w:bottom w:val="none" w:sz="0" w:space="0" w:color="auto"/>
                        <w:right w:val="none" w:sz="0" w:space="0" w:color="auto"/>
                      </w:divBdr>
                    </w:div>
                  </w:divsChild>
                </w:div>
                <w:div w:id="1518497795">
                  <w:marLeft w:val="0"/>
                  <w:marRight w:val="0"/>
                  <w:marTop w:val="0"/>
                  <w:marBottom w:val="0"/>
                  <w:divBdr>
                    <w:top w:val="none" w:sz="0" w:space="0" w:color="auto"/>
                    <w:left w:val="none" w:sz="0" w:space="0" w:color="auto"/>
                    <w:bottom w:val="none" w:sz="0" w:space="0" w:color="auto"/>
                    <w:right w:val="none" w:sz="0" w:space="0" w:color="auto"/>
                  </w:divBdr>
                  <w:divsChild>
                    <w:div w:id="1355107862">
                      <w:marLeft w:val="0"/>
                      <w:marRight w:val="0"/>
                      <w:marTop w:val="0"/>
                      <w:marBottom w:val="0"/>
                      <w:divBdr>
                        <w:top w:val="none" w:sz="0" w:space="0" w:color="auto"/>
                        <w:left w:val="none" w:sz="0" w:space="0" w:color="auto"/>
                        <w:bottom w:val="none" w:sz="0" w:space="0" w:color="auto"/>
                        <w:right w:val="none" w:sz="0" w:space="0" w:color="auto"/>
                      </w:divBdr>
                    </w:div>
                    <w:div w:id="1349716865">
                      <w:marLeft w:val="0"/>
                      <w:marRight w:val="0"/>
                      <w:marTop w:val="0"/>
                      <w:marBottom w:val="0"/>
                      <w:divBdr>
                        <w:top w:val="none" w:sz="0" w:space="0" w:color="auto"/>
                        <w:left w:val="none" w:sz="0" w:space="0" w:color="auto"/>
                        <w:bottom w:val="none" w:sz="0" w:space="0" w:color="auto"/>
                        <w:right w:val="none" w:sz="0" w:space="0" w:color="auto"/>
                      </w:divBdr>
                    </w:div>
                  </w:divsChild>
                </w:div>
                <w:div w:id="1907640273">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
                    <w:div w:id="1127116977">
                      <w:marLeft w:val="0"/>
                      <w:marRight w:val="0"/>
                      <w:marTop w:val="0"/>
                      <w:marBottom w:val="0"/>
                      <w:divBdr>
                        <w:top w:val="none" w:sz="0" w:space="0" w:color="auto"/>
                        <w:left w:val="none" w:sz="0" w:space="0" w:color="auto"/>
                        <w:bottom w:val="none" w:sz="0" w:space="0" w:color="auto"/>
                        <w:right w:val="none" w:sz="0" w:space="0" w:color="auto"/>
                      </w:divBdr>
                    </w:div>
                  </w:divsChild>
                </w:div>
                <w:div w:id="856122101">
                  <w:marLeft w:val="0"/>
                  <w:marRight w:val="0"/>
                  <w:marTop w:val="0"/>
                  <w:marBottom w:val="0"/>
                  <w:divBdr>
                    <w:top w:val="none" w:sz="0" w:space="0" w:color="auto"/>
                    <w:left w:val="none" w:sz="0" w:space="0" w:color="auto"/>
                    <w:bottom w:val="none" w:sz="0" w:space="0" w:color="auto"/>
                    <w:right w:val="none" w:sz="0" w:space="0" w:color="auto"/>
                  </w:divBdr>
                  <w:divsChild>
                    <w:div w:id="822433726">
                      <w:marLeft w:val="0"/>
                      <w:marRight w:val="0"/>
                      <w:marTop w:val="0"/>
                      <w:marBottom w:val="0"/>
                      <w:divBdr>
                        <w:top w:val="none" w:sz="0" w:space="0" w:color="auto"/>
                        <w:left w:val="none" w:sz="0" w:space="0" w:color="auto"/>
                        <w:bottom w:val="none" w:sz="0" w:space="0" w:color="auto"/>
                        <w:right w:val="none" w:sz="0" w:space="0" w:color="auto"/>
                      </w:divBdr>
                    </w:div>
                    <w:div w:id="982008833">
                      <w:marLeft w:val="0"/>
                      <w:marRight w:val="0"/>
                      <w:marTop w:val="0"/>
                      <w:marBottom w:val="0"/>
                      <w:divBdr>
                        <w:top w:val="none" w:sz="0" w:space="0" w:color="auto"/>
                        <w:left w:val="none" w:sz="0" w:space="0" w:color="auto"/>
                        <w:bottom w:val="none" w:sz="0" w:space="0" w:color="auto"/>
                        <w:right w:val="none" w:sz="0" w:space="0" w:color="auto"/>
                      </w:divBdr>
                    </w:div>
                    <w:div w:id="87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785">
          <w:marLeft w:val="0"/>
          <w:marRight w:val="0"/>
          <w:marTop w:val="0"/>
          <w:marBottom w:val="0"/>
          <w:divBdr>
            <w:top w:val="none" w:sz="0" w:space="0" w:color="auto"/>
            <w:left w:val="none" w:sz="0" w:space="0" w:color="auto"/>
            <w:bottom w:val="none" w:sz="0" w:space="0" w:color="auto"/>
            <w:right w:val="none" w:sz="0" w:space="0" w:color="auto"/>
          </w:divBdr>
        </w:div>
        <w:div w:id="2009138121">
          <w:marLeft w:val="0"/>
          <w:marRight w:val="0"/>
          <w:marTop w:val="0"/>
          <w:marBottom w:val="0"/>
          <w:divBdr>
            <w:top w:val="none" w:sz="0" w:space="0" w:color="auto"/>
            <w:left w:val="none" w:sz="0" w:space="0" w:color="auto"/>
            <w:bottom w:val="none" w:sz="0" w:space="0" w:color="auto"/>
            <w:right w:val="none" w:sz="0" w:space="0" w:color="auto"/>
          </w:divBdr>
        </w:div>
        <w:div w:id="977954350">
          <w:marLeft w:val="0"/>
          <w:marRight w:val="0"/>
          <w:marTop w:val="0"/>
          <w:marBottom w:val="0"/>
          <w:divBdr>
            <w:top w:val="none" w:sz="0" w:space="0" w:color="auto"/>
            <w:left w:val="none" w:sz="0" w:space="0" w:color="auto"/>
            <w:bottom w:val="none" w:sz="0" w:space="0" w:color="auto"/>
            <w:right w:val="none" w:sz="0" w:space="0" w:color="auto"/>
          </w:divBdr>
        </w:div>
      </w:divsChild>
    </w:div>
    <w:div w:id="1214584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bpts.org/wp-content/uploads/2021/05/NBPTS_Scoring_Guide.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ClarkeNBCT\Downloads\Content%20Template%20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4B5E7B3FF6814B9F7982DB4E88F544" ma:contentTypeVersion="10" ma:contentTypeDescription="Create a new document." ma:contentTypeScope="" ma:versionID="802f9992b8af57f20a9456e2b355e806">
  <xsd:schema xmlns:xsd="http://www.w3.org/2001/XMLSchema" xmlns:xs="http://www.w3.org/2001/XMLSchema" xmlns:p="http://schemas.microsoft.com/office/2006/metadata/properties" xmlns:ns3="48ee7a89-8908-45a4-8359-dbb7fdd8e384" targetNamespace="http://schemas.microsoft.com/office/2006/metadata/properties" ma:root="true" ma:fieldsID="704934b347e565d3f3185b684c8bb355" ns3:_="">
    <xsd:import namespace="48ee7a89-8908-45a4-8359-dbb7fdd8e3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e7a89-8908-45a4-8359-dbb7fdd8e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768C0A-ECF5-450E-A9E0-F63B60950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ee7a89-8908-45a4-8359-dbb7fdd8e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A22CE-88B9-477A-AAA3-AF4F2F094A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209DE8-B19A-47E7-BCA0-CCED14A4523D}">
  <ds:schemaRefs>
    <ds:schemaRef ds:uri="http://schemas.openxmlformats.org/officeDocument/2006/bibliography"/>
  </ds:schemaRefs>
</ds:datastoreItem>
</file>

<file path=customXml/itemProps4.xml><?xml version="1.0" encoding="utf-8"?>
<ds:datastoreItem xmlns:ds="http://schemas.openxmlformats.org/officeDocument/2006/customXml" ds:itemID="{842A9410-1CB7-4DB6-A9A0-ECFC7F53C0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Content Template Rev 1</Template>
  <TotalTime>9</TotalTime>
  <Pages>4</Pages>
  <Words>531</Words>
  <Characters>3031</Characters>
  <Application>Microsoft Office Word</Application>
  <DocSecurity>0</DocSecurity>
  <Lines>25</Lines>
  <Paragraphs>7</Paragraphs>
  <ScaleCrop>false</ScaleCrop>
  <Company>A.H.A Design</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 NBCT</dc:creator>
  <cp:keywords/>
  <dc:description/>
  <cp:lastModifiedBy>Kathy Lyons</cp:lastModifiedBy>
  <cp:revision>3</cp:revision>
  <cp:lastPrinted>2021-02-11T10:57:00Z</cp:lastPrinted>
  <dcterms:created xsi:type="dcterms:W3CDTF">2022-09-13T21:33:00Z</dcterms:created>
  <dcterms:modified xsi:type="dcterms:W3CDTF">2022-09-13T21:41:00Z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0x010100E24B5E7B3FF6814B9F7982DB4E88F544</vt:lpwstr>
  </property>
</Properties>
</file>