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B19" w14:textId="77777777" w:rsidR="005D68C5" w:rsidRDefault="00391C8A" w:rsidP="001B202E">
      <w:pPr>
        <w:rPr>
          <w:b/>
        </w:rPr>
      </w:pPr>
      <w:r w:rsidRPr="00391C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89F33" wp14:editId="557A2871">
                <wp:simplePos x="0" y="0"/>
                <wp:positionH relativeFrom="margin">
                  <wp:posOffset>2339340</wp:posOffset>
                </wp:positionH>
                <wp:positionV relativeFrom="paragraph">
                  <wp:posOffset>228600</wp:posOffset>
                </wp:positionV>
                <wp:extent cx="3512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A2B2" w14:textId="77777777" w:rsidR="00391C8A" w:rsidRPr="00391C8A" w:rsidRDefault="00391C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C8A">
                              <w:rPr>
                                <w:b/>
                                <w:sz w:val="32"/>
                                <w:szCs w:val="32"/>
                              </w:rPr>
                              <w:t>Teaching Fellows Junior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89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18pt;width:2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4t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">
                <v:textbox style="mso-fit-shape-to-text:t">
                  <w:txbxContent>
                    <w:p w14:paraId="10B4A2B2" w14:textId="77777777" w:rsidR="00391C8A" w:rsidRPr="00391C8A" w:rsidRDefault="00391C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1C8A">
                        <w:rPr>
                          <w:b/>
                          <w:sz w:val="32"/>
                          <w:szCs w:val="32"/>
                        </w:rPr>
                        <w:t>Teaching Fellows Junior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2B6917" wp14:editId="73F67F7F">
            <wp:extent cx="2077916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05" cy="27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313B" w14:textId="77777777" w:rsidR="005D68C5" w:rsidRPr="005D68C5" w:rsidRDefault="005D68C5" w:rsidP="001B202E">
      <w:pPr>
        <w:rPr>
          <w:b/>
          <w:sz w:val="24"/>
          <w:szCs w:val="24"/>
        </w:rPr>
      </w:pPr>
      <w:r w:rsidRPr="005D68C5">
        <w:rPr>
          <w:b/>
          <w:bCs/>
          <w:sz w:val="24"/>
          <w:szCs w:val="24"/>
        </w:rPr>
        <w:t>Science, Social Studies, Math and More: Using Student Created Formula Poetry Throughout the Day</w:t>
      </w:r>
      <w:r w:rsidRPr="005D68C5">
        <w:rPr>
          <w:b/>
          <w:sz w:val="24"/>
          <w:szCs w:val="24"/>
        </w:rPr>
        <w:t xml:space="preserve"> </w:t>
      </w:r>
    </w:p>
    <w:p w14:paraId="72125D0D" w14:textId="77777777" w:rsidR="005D68C5" w:rsidRPr="005D68C5" w:rsidRDefault="005D68C5" w:rsidP="001B202E">
      <w:pPr>
        <w:rPr>
          <w:b/>
          <w:sz w:val="24"/>
          <w:szCs w:val="24"/>
        </w:rPr>
      </w:pPr>
      <w:r w:rsidRPr="005D68C5">
        <w:rPr>
          <w:b/>
          <w:bCs/>
          <w:sz w:val="24"/>
          <w:szCs w:val="24"/>
        </w:rPr>
        <w:t>Dr. Jennifer Altieri</w:t>
      </w:r>
      <w:r w:rsidRPr="005D68C5">
        <w:rPr>
          <w:b/>
          <w:sz w:val="24"/>
          <w:szCs w:val="24"/>
        </w:rPr>
        <w:t xml:space="preserve"> </w:t>
      </w:r>
    </w:p>
    <w:p w14:paraId="6D054A0A" w14:textId="77777777" w:rsidR="005D68C5" w:rsidRPr="005D68C5" w:rsidRDefault="00391C8A" w:rsidP="005D68C5">
      <w:pPr>
        <w:rPr>
          <w:sz w:val="24"/>
          <w:szCs w:val="24"/>
        </w:rPr>
      </w:pPr>
      <w:r w:rsidRPr="005D68C5">
        <w:rPr>
          <w:b/>
          <w:sz w:val="24"/>
          <w:szCs w:val="24"/>
        </w:rPr>
        <w:t>Session Descriptor:</w:t>
      </w:r>
      <w:r w:rsidRPr="005D68C5">
        <w:rPr>
          <w:sz w:val="24"/>
          <w:szCs w:val="24"/>
        </w:rPr>
        <w:t xml:space="preserve"> </w:t>
      </w:r>
      <w:r w:rsidR="005D68C5" w:rsidRPr="005D68C5">
        <w:rPr>
          <w:rFonts w:cstheme="minorHAnsi"/>
          <w:sz w:val="24"/>
          <w:szCs w:val="24"/>
          <w:shd w:val="clear" w:color="auto" w:fill="FFFFFF"/>
        </w:rPr>
        <w:t>Learn how to incorporate student-created formula poetry throughout the various content areas. See student examples from various grade levels and learn how formula poetry can enhance literacy development and content knowledge.</w:t>
      </w:r>
    </w:p>
    <w:p w14:paraId="5336A303" w14:textId="484AADB3" w:rsidR="0065712D" w:rsidRPr="005D68C5" w:rsidRDefault="00391C8A" w:rsidP="005D68C5">
      <w:pPr>
        <w:rPr>
          <w:sz w:val="24"/>
          <w:szCs w:val="24"/>
        </w:rPr>
      </w:pPr>
      <w:r w:rsidRPr="005D68C5">
        <w:rPr>
          <w:b/>
          <w:sz w:val="24"/>
          <w:szCs w:val="24"/>
        </w:rPr>
        <w:t>Presenter Bio:</w:t>
      </w:r>
      <w:r w:rsidRPr="005D68C5">
        <w:rPr>
          <w:sz w:val="24"/>
          <w:szCs w:val="24"/>
        </w:rPr>
        <w:t xml:space="preserve"> </w:t>
      </w:r>
      <w:r w:rsidR="005D68C5" w:rsidRPr="005D68C5">
        <w:rPr>
          <w:sz w:val="24"/>
          <w:szCs w:val="24"/>
        </w:rPr>
        <w:t>Dr. Altieri has a strong interest in disciplinary literacy. She has written several textbooks published by the International Literacy Association and a textbook published by Heinemann.</w:t>
      </w:r>
    </w:p>
    <w:sectPr w:rsidR="0065712D" w:rsidRPr="005D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A"/>
    <w:rsid w:val="00133161"/>
    <w:rsid w:val="001B202E"/>
    <w:rsid w:val="001D6ED2"/>
    <w:rsid w:val="00220FF6"/>
    <w:rsid w:val="00391C8A"/>
    <w:rsid w:val="003E2199"/>
    <w:rsid w:val="003E67C8"/>
    <w:rsid w:val="004A262A"/>
    <w:rsid w:val="00546F78"/>
    <w:rsid w:val="005D68C5"/>
    <w:rsid w:val="005E0762"/>
    <w:rsid w:val="0065712D"/>
    <w:rsid w:val="007143F2"/>
    <w:rsid w:val="00734108"/>
    <w:rsid w:val="00A46839"/>
    <w:rsid w:val="00B85940"/>
    <w:rsid w:val="00C575B7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687"/>
  <w15:chartTrackingRefBased/>
  <w15:docId w15:val="{7352B98C-2FEB-42E8-BAD3-EC3239D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Hallman, Jenna L.</cp:lastModifiedBy>
  <cp:revision>2</cp:revision>
  <dcterms:created xsi:type="dcterms:W3CDTF">2024-03-16T16:50:00Z</dcterms:created>
  <dcterms:modified xsi:type="dcterms:W3CDTF">2024-03-16T16:50:00Z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1ade0ef0-0f49-4e0a-9cd2-ce1ea5fb510c</vt:lpwstr>
  </property>
</Properties>
</file>